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EC" w:rsidRDefault="004C0BEC" w:rsidP="004C0BEC">
      <w:pPr>
        <w:spacing w:line="276" w:lineRule="auto"/>
        <w:rPr>
          <w:b/>
          <w:sz w:val="40"/>
          <w:szCs w:val="40"/>
        </w:rPr>
      </w:pPr>
      <w:bookmarkStart w:id="0" w:name="_GoBack"/>
      <w:bookmarkEnd w:id="0"/>
    </w:p>
    <w:p w:rsidR="004C0BEC" w:rsidRDefault="004C0BEC" w:rsidP="00922A29">
      <w:pPr>
        <w:spacing w:line="276" w:lineRule="auto"/>
        <w:jc w:val="center"/>
        <w:rPr>
          <w:b/>
          <w:sz w:val="40"/>
          <w:szCs w:val="40"/>
        </w:rPr>
      </w:pPr>
    </w:p>
    <w:p w:rsidR="00922A29" w:rsidRDefault="00A23592" w:rsidP="00922A29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Образовательный маршрут для детей</w:t>
      </w:r>
    </w:p>
    <w:p w:rsidR="004C0BEC" w:rsidRPr="004C0BEC" w:rsidRDefault="00EE005B" w:rsidP="004C0BEC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3-4 года</w:t>
      </w:r>
    </w:p>
    <w:p w:rsidR="004C0BEC" w:rsidRDefault="004C0BEC" w:rsidP="00922A29">
      <w:pPr>
        <w:spacing w:line="276" w:lineRule="auto"/>
        <w:jc w:val="center"/>
        <w:rPr>
          <w:b/>
          <w:sz w:val="28"/>
          <w:szCs w:val="28"/>
        </w:rPr>
      </w:pPr>
    </w:p>
    <w:p w:rsidR="004C0BEC" w:rsidRDefault="004C0BEC" w:rsidP="00922A29">
      <w:pPr>
        <w:spacing w:line="276" w:lineRule="auto"/>
        <w:jc w:val="center"/>
        <w:rPr>
          <w:b/>
          <w:sz w:val="28"/>
          <w:szCs w:val="28"/>
        </w:rPr>
      </w:pPr>
    </w:p>
    <w:p w:rsidR="00922A29" w:rsidRDefault="00922A29" w:rsidP="00922A2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Темы </w:t>
      </w:r>
    </w:p>
    <w:tbl>
      <w:tblPr>
        <w:tblW w:w="10158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7481"/>
      </w:tblGrid>
      <w:tr w:rsidR="00922A29" w:rsidTr="00922A29">
        <w:trPr>
          <w:trHeight w:val="9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темы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сентября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 w:rsidP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сентября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сентября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группа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сентября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детский сад (ОБЖ)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октября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</w:t>
            </w:r>
            <w:r w:rsidR="003A013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(приметы осени)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октября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 октября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октября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 w:rsidP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на огороде и в саду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 ноября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ноября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ноября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неделя ноября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лесные жители готовятся к зиме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неделя декабря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(приметы)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декабря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забавы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неделя декабря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одежда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декабря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</w:t>
            </w:r>
            <w:r w:rsidR="003A01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ОБЖ</w:t>
            </w:r>
            <w:r w:rsidR="003A0130">
              <w:rPr>
                <w:sz w:val="28"/>
                <w:szCs w:val="28"/>
              </w:rPr>
              <w:t>)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3A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2A29">
              <w:rPr>
                <w:sz w:val="28"/>
                <w:szCs w:val="28"/>
              </w:rPr>
              <w:t>неделя января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541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Зима </w:t>
            </w:r>
            <w:r w:rsidR="003A013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приметы</w:t>
            </w:r>
            <w:r>
              <w:rPr>
                <w:sz w:val="28"/>
                <w:szCs w:val="28"/>
                <w:lang w:val="en-US"/>
              </w:rPr>
              <w:t>,</w:t>
            </w:r>
            <w:r w:rsidR="003A0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ОБЖ</w:t>
            </w:r>
            <w:r w:rsidR="003A013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2A29" w:rsidRPr="00EE273F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3A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22A29">
              <w:rPr>
                <w:sz w:val="28"/>
                <w:szCs w:val="28"/>
              </w:rPr>
              <w:t>неделя января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3A0130" w:rsidP="003A0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и развлечения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3A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2A29">
              <w:rPr>
                <w:sz w:val="28"/>
                <w:szCs w:val="28"/>
              </w:rPr>
              <w:t xml:space="preserve"> неделя января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3A0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 птицы</w:t>
            </w:r>
          </w:p>
        </w:tc>
      </w:tr>
      <w:tr w:rsidR="003A0130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30" w:rsidRDefault="003A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января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30" w:rsidRPr="003A0130" w:rsidRDefault="003A01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Профессии</w:t>
            </w:r>
            <w:r w:rsidR="001A0A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(воспитатель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повар)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неделя февраля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9" w:rsidRPr="003A0130" w:rsidRDefault="003A0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 февраля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EE273F" w:rsidP="00EE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 (ОБЖ)</w:t>
            </w:r>
            <w:r w:rsidRPr="00EE27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моя семья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февраля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Pr="00EE273F" w:rsidRDefault="00EE273F" w:rsidP="00EE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Защитники</w:t>
            </w:r>
            <w:r w:rsidRPr="00EE273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мой папа </w:t>
            </w:r>
            <w:r w:rsidRPr="00EE273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военные профессии</w:t>
            </w:r>
            <w:r w:rsidRPr="00EE273F">
              <w:rPr>
                <w:sz w:val="28"/>
                <w:szCs w:val="28"/>
              </w:rPr>
              <w:t>)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февраля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Pr="00EE273F" w:rsidRDefault="00EE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- детям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марта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Pr="00EE273F" w:rsidRDefault="00EE273F" w:rsidP="00EE27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Женщины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моя мама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неделя марта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Pr="00EE273F" w:rsidRDefault="00EE273F" w:rsidP="00EE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марта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Pr="00EE273F" w:rsidRDefault="001A0A58" w:rsidP="00EE27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Народная игрушка (</w:t>
            </w:r>
            <w:proofErr w:type="spellStart"/>
            <w:r>
              <w:rPr>
                <w:sz w:val="28"/>
                <w:szCs w:val="28"/>
              </w:rPr>
              <w:t>фил</w:t>
            </w:r>
            <w:r w:rsidR="00EE273F">
              <w:rPr>
                <w:sz w:val="28"/>
                <w:szCs w:val="28"/>
              </w:rPr>
              <w:t>имоновская</w:t>
            </w:r>
            <w:proofErr w:type="spellEnd"/>
            <w:r w:rsidR="00EE273F">
              <w:rPr>
                <w:sz w:val="28"/>
                <w:szCs w:val="28"/>
                <w:lang w:val="en-US"/>
              </w:rPr>
              <w:t>,</w:t>
            </w:r>
            <w:r w:rsidR="00EE273F">
              <w:rPr>
                <w:sz w:val="28"/>
                <w:szCs w:val="28"/>
              </w:rPr>
              <w:t xml:space="preserve"> дымковская)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марта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EE273F" w:rsidP="00EE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Зоопарк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апреля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EE27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игрушка (матрешки)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апреля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Pr="00EE273F" w:rsidRDefault="00EE273F" w:rsidP="00EE27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Светофор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пешеходный переход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3неделя апреля 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Pr="00F640F9" w:rsidRDefault="00F640F9" w:rsidP="00F640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Обувь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головные уборы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апреля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Pr="00F640F9" w:rsidRDefault="00F640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Весна (приметы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ОБЖ)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мая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F64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неделя мая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F64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мая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F64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город (</w:t>
            </w:r>
            <w:proofErr w:type="gramStart"/>
            <w:r>
              <w:rPr>
                <w:sz w:val="28"/>
                <w:szCs w:val="28"/>
              </w:rPr>
              <w:t>улица</w:t>
            </w:r>
            <w:proofErr w:type="gramEnd"/>
            <w:r>
              <w:rPr>
                <w:sz w:val="28"/>
                <w:szCs w:val="28"/>
              </w:rPr>
              <w:t xml:space="preserve"> что в городе есть для детей)</w:t>
            </w:r>
          </w:p>
        </w:tc>
      </w:tr>
      <w:tr w:rsidR="00922A29" w:rsidTr="00922A29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мая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</w:tr>
    </w:tbl>
    <w:p w:rsidR="00922A29" w:rsidRDefault="00922A29" w:rsidP="00922A29">
      <w:pPr>
        <w:tabs>
          <w:tab w:val="left" w:pos="12720"/>
        </w:tabs>
        <w:jc w:val="center"/>
        <w:rPr>
          <w:sz w:val="18"/>
          <w:szCs w:val="18"/>
        </w:rPr>
      </w:pPr>
    </w:p>
    <w:tbl>
      <w:tblPr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913"/>
        <w:gridCol w:w="1390"/>
        <w:gridCol w:w="2959"/>
        <w:gridCol w:w="2612"/>
      </w:tblGrid>
      <w:tr w:rsidR="00922A29" w:rsidTr="00AC2841">
        <w:trPr>
          <w:trHeight w:val="1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9" w:rsidRDefault="00922A29">
            <w:pPr>
              <w:tabs>
                <w:tab w:val="left" w:pos="12720"/>
              </w:tabs>
              <w:jc w:val="center"/>
            </w:pPr>
            <w:r>
              <w:t>Тема</w:t>
            </w:r>
          </w:p>
          <w:p w:rsidR="00922A29" w:rsidRDefault="00922A29">
            <w:pPr>
              <w:tabs>
                <w:tab w:val="left" w:pos="12720"/>
              </w:tabs>
              <w:jc w:val="center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tabs>
                <w:tab w:val="left" w:pos="12720"/>
              </w:tabs>
              <w:jc w:val="center"/>
            </w:pPr>
            <w:r>
              <w:t>Содержание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tabs>
                <w:tab w:val="left" w:pos="12720"/>
              </w:tabs>
              <w:jc w:val="center"/>
            </w:pPr>
            <w:r>
              <w:t>Сроки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tabs>
                <w:tab w:val="left" w:pos="12720"/>
              </w:tabs>
              <w:jc w:val="center"/>
            </w:pPr>
            <w:r>
              <w:t>Итоговое</w:t>
            </w:r>
          </w:p>
          <w:p w:rsidR="00922A29" w:rsidRDefault="00922A29">
            <w:pPr>
              <w:tabs>
                <w:tab w:val="left" w:pos="12720"/>
              </w:tabs>
              <w:jc w:val="center"/>
            </w:pPr>
            <w:r>
              <w:t>событие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29" w:rsidRDefault="00922A29">
            <w:pPr>
              <w:tabs>
                <w:tab w:val="left" w:pos="12720"/>
              </w:tabs>
              <w:jc w:val="center"/>
            </w:pPr>
            <w:r>
              <w:t>Календарь праздников</w:t>
            </w:r>
          </w:p>
        </w:tc>
      </w:tr>
      <w:tr w:rsidR="00F640F9" w:rsidTr="00AC2841">
        <w:trPr>
          <w:trHeight w:val="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9" w:rsidRPr="00C53BD9" w:rsidRDefault="00F640F9" w:rsidP="001F6822">
            <w:pPr>
              <w:jc w:val="center"/>
            </w:pPr>
            <w:r>
              <w:t>Игрушки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9" w:rsidRPr="00C53BD9" w:rsidRDefault="00F640F9" w:rsidP="001F6822">
            <w:r>
              <w:t xml:space="preserve">Игрушки в групповой комнате (рассматривание игрушек контрастных по размеру, по форме и цвету, по назначению). Чтение стихов </w:t>
            </w:r>
            <w:proofErr w:type="spellStart"/>
            <w:r>
              <w:t>А.Барто</w:t>
            </w:r>
            <w:proofErr w:type="spellEnd"/>
            <w:r>
              <w:t xml:space="preserve"> «Игрушки», инсценировка и заучивание стихов. Создание игровых ситуаций, знакомство с правилами поведения во время игр в детском саду. Выполнение несложных поручений воспитателя. Организация подвижных игр.</w:t>
            </w:r>
          </w:p>
          <w:p w:rsidR="00F640F9" w:rsidRPr="00C53BD9" w:rsidRDefault="00F640F9" w:rsidP="001F6822">
            <w:pPr>
              <w:jc w:val="both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9" w:rsidRPr="006A45A4" w:rsidRDefault="00F640F9" w:rsidP="001F6822">
            <w:pPr>
              <w:jc w:val="center"/>
            </w:pPr>
            <w:r w:rsidRPr="006A45A4">
              <w:t>1</w:t>
            </w:r>
            <w:r>
              <w:t>-2</w:t>
            </w:r>
            <w:r w:rsidRPr="006A45A4">
              <w:t xml:space="preserve">неделя </w:t>
            </w:r>
            <w:r>
              <w:t>сентября</w:t>
            </w:r>
          </w:p>
          <w:p w:rsidR="00F640F9" w:rsidRPr="006A45A4" w:rsidRDefault="00F640F9" w:rsidP="001F6822">
            <w:pPr>
              <w:jc w:val="center"/>
            </w:pPr>
          </w:p>
          <w:p w:rsidR="00F640F9" w:rsidRPr="00C53BD9" w:rsidRDefault="00F640F9" w:rsidP="001F6822">
            <w:pPr>
              <w:jc w:val="center"/>
            </w:pPr>
          </w:p>
          <w:p w:rsidR="00F640F9" w:rsidRPr="00C53BD9" w:rsidRDefault="00F640F9" w:rsidP="001F6822">
            <w:pPr>
              <w:jc w:val="center"/>
            </w:pPr>
          </w:p>
          <w:p w:rsidR="00F640F9" w:rsidRPr="00C53BD9" w:rsidRDefault="00F640F9" w:rsidP="001F6822">
            <w:pPr>
              <w:jc w:val="center"/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9" w:rsidRDefault="00F640F9" w:rsidP="001F6822">
            <w:pPr>
              <w:tabs>
                <w:tab w:val="left" w:pos="12720"/>
              </w:tabs>
            </w:pPr>
            <w:r>
              <w:t xml:space="preserve">Развлечение </w:t>
            </w:r>
          </w:p>
          <w:p w:rsidR="00F640F9" w:rsidRDefault="00F640F9" w:rsidP="001F6822">
            <w:pPr>
              <w:tabs>
                <w:tab w:val="left" w:pos="12720"/>
              </w:tabs>
            </w:pPr>
            <w:r>
              <w:t>« Мои любимые игрушки»</w:t>
            </w:r>
          </w:p>
          <w:p w:rsidR="00F640F9" w:rsidRPr="00C53BD9" w:rsidRDefault="00F640F9" w:rsidP="001F682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F9" w:rsidRPr="00C53BD9" w:rsidRDefault="00F640F9" w:rsidP="001F6822">
            <w:r w:rsidRPr="00C53BD9">
              <w:t>1.09  –  День знаний</w:t>
            </w:r>
          </w:p>
          <w:p w:rsidR="00F640F9" w:rsidRPr="00C53BD9" w:rsidRDefault="00F640F9" w:rsidP="001F6822"/>
          <w:p w:rsidR="00F640F9" w:rsidRPr="00C53BD9" w:rsidRDefault="00F640F9" w:rsidP="001F6822"/>
          <w:p w:rsidR="00F640F9" w:rsidRPr="00C53BD9" w:rsidRDefault="00F640F9" w:rsidP="001F6822"/>
          <w:p w:rsidR="00F640F9" w:rsidRPr="00C53BD9" w:rsidRDefault="00F640F9" w:rsidP="001F6822"/>
          <w:p w:rsidR="00F640F9" w:rsidRPr="00C53BD9" w:rsidRDefault="00F640F9" w:rsidP="001F6822"/>
        </w:tc>
      </w:tr>
      <w:tr w:rsidR="00FB32B2" w:rsidTr="00AC2841">
        <w:trPr>
          <w:trHeight w:val="1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2" w:rsidRPr="00C53BD9" w:rsidRDefault="00FB32B2" w:rsidP="001F6822">
            <w:pPr>
              <w:jc w:val="center"/>
            </w:pPr>
            <w:r>
              <w:t>Моя группа, мой детский сад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2" w:rsidRPr="00C53BD9" w:rsidRDefault="00FB32B2" w:rsidP="001F6822">
            <w:r>
              <w:t xml:space="preserve">Вызывать у детей радость от прихода в детский сад. Знакомить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Провести знакомство с окружающей средой группы, помещениями детского сада. Предлагать рассматривать игрушки, называть их форму, цвет, </w:t>
            </w:r>
            <w:r>
              <w:lastRenderedPageBreak/>
              <w:t>строение. Знакомить детей друг с другом в ходе игр,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2" w:rsidRPr="006A45A4" w:rsidRDefault="00FB32B2" w:rsidP="001F6822">
            <w:r>
              <w:lastRenderedPageBreak/>
              <w:t>3-4</w:t>
            </w:r>
            <w:r w:rsidRPr="006A45A4">
              <w:t xml:space="preserve">неделя </w:t>
            </w:r>
            <w:r>
              <w:t>сентября</w:t>
            </w:r>
          </w:p>
          <w:p w:rsidR="00FB32B2" w:rsidRPr="00C53BD9" w:rsidRDefault="00FB32B2" w:rsidP="001F6822">
            <w:pPr>
              <w:jc w:val="center"/>
            </w:pPr>
          </w:p>
          <w:p w:rsidR="00FB32B2" w:rsidRPr="00C53BD9" w:rsidRDefault="00FB32B2" w:rsidP="001F6822">
            <w:pPr>
              <w:jc w:val="center"/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2" w:rsidRPr="006A45A4" w:rsidRDefault="00FB32B2" w:rsidP="001F6822">
            <w:r>
              <w:t>Экскурсия по детскому саду (</w:t>
            </w: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>, холлы, др. группы)</w:t>
            </w:r>
          </w:p>
          <w:p w:rsidR="00FB32B2" w:rsidRPr="00C53BD9" w:rsidRDefault="00FB32B2" w:rsidP="001F682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2" w:rsidRDefault="00FB32B2" w:rsidP="001F6822">
            <w:smartTag w:uri="urn:schemas-microsoft-com:office:smarttags" w:element="time">
              <w:smartTagPr>
                <w:attr w:name="Minute" w:val="09"/>
                <w:attr w:name="Hour" w:val="9"/>
              </w:smartTagPr>
              <w:r w:rsidRPr="00C53BD9">
                <w:t>9.09</w:t>
              </w:r>
            </w:smartTag>
            <w:r w:rsidRPr="00C53BD9">
              <w:t xml:space="preserve"> – Международный день красоты</w:t>
            </w:r>
          </w:p>
          <w:p w:rsidR="00FB32B2" w:rsidRDefault="00FB32B2" w:rsidP="001F6822">
            <w:pPr>
              <w:tabs>
                <w:tab w:val="left" w:pos="12720"/>
              </w:tabs>
            </w:pPr>
            <w:smartTag w:uri="urn:schemas-microsoft-com:office:smarttags" w:element="time">
              <w:smartTagPr>
                <w:attr w:name="Minute" w:val="09"/>
                <w:attr w:name="Hour" w:val="21"/>
              </w:smartTagPr>
              <w:r>
                <w:t>21.09</w:t>
              </w:r>
            </w:smartTag>
            <w:r>
              <w:t xml:space="preserve"> – Международный день мира</w:t>
            </w:r>
          </w:p>
          <w:p w:rsidR="00FB32B2" w:rsidRDefault="00FB32B2" w:rsidP="001F6822">
            <w:pPr>
              <w:tabs>
                <w:tab w:val="left" w:pos="12720"/>
              </w:tabs>
            </w:pPr>
            <w:r>
              <w:t>26.09 – Всемирный день моря</w:t>
            </w:r>
          </w:p>
          <w:p w:rsidR="00FB32B2" w:rsidRDefault="00FB32B2" w:rsidP="001F6822">
            <w:pPr>
              <w:tabs>
                <w:tab w:val="left" w:pos="12720"/>
              </w:tabs>
            </w:pPr>
            <w:r>
              <w:lastRenderedPageBreak/>
              <w:t>27 .09 – день воспитателей и всех дошкольных работников</w:t>
            </w:r>
          </w:p>
          <w:p w:rsidR="00FB32B2" w:rsidRPr="00C53BD9" w:rsidRDefault="00FB32B2" w:rsidP="001F6822"/>
        </w:tc>
      </w:tr>
      <w:tr w:rsidR="00322979" w:rsidTr="00322979">
        <w:trPr>
          <w:trHeight w:val="22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pPr>
              <w:jc w:val="center"/>
            </w:pPr>
            <w:r>
              <w:lastRenderedPageBreak/>
              <w:t>Осень (приметы осени)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pStyle w:val="1"/>
              <w:tabs>
                <w:tab w:val="left" w:pos="12720"/>
              </w:tabs>
            </w:pPr>
            <w:r>
              <w:t>Расширять представления детей об осени (сезонные наблюдения в природе, одежде людей, на участке детского сада), о времени сбора урожая, о некоторых овощах и фруктах, ягодах, грибах. Знакомить с правилами безопасного поведения на природе. Воспитывать бережное отношение к природе. Развивать умение замечать красоту осенней природы. На прогулке предлагать детям собирать и рассматривать осеннюю листву, побуждать рисовать, лепить, выполнять аппликацию на осенние темы. Разучивать стихотворения об осени. Знакомить с некоторыми особенностями поведения лесных зверей и птиц осенью.</w:t>
            </w:r>
          </w:p>
          <w:p w:rsidR="00322979" w:rsidRPr="00C53BD9" w:rsidRDefault="00322979" w:rsidP="001F6822">
            <w:pPr>
              <w:jc w:val="both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6A45A4" w:rsidRDefault="00322979" w:rsidP="001F6822">
            <w:pPr>
              <w:jc w:val="center"/>
            </w:pPr>
            <w:r>
              <w:t>1</w:t>
            </w:r>
            <w:r w:rsidRPr="006A45A4">
              <w:t>неделя</w:t>
            </w:r>
          </w:p>
          <w:p w:rsidR="00322979" w:rsidRPr="006A45A4" w:rsidRDefault="00322979" w:rsidP="001F6822">
            <w:pPr>
              <w:jc w:val="center"/>
            </w:pPr>
            <w:r>
              <w:t>октября</w:t>
            </w:r>
          </w:p>
          <w:p w:rsidR="00322979" w:rsidRPr="00C53BD9" w:rsidRDefault="00322979" w:rsidP="001F6822">
            <w:pPr>
              <w:jc w:val="center"/>
            </w:pPr>
          </w:p>
          <w:p w:rsidR="00322979" w:rsidRPr="00C53BD9" w:rsidRDefault="00322979" w:rsidP="001F6822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B852B4" w:rsidRDefault="00322979" w:rsidP="001F682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B4">
              <w:rPr>
                <w:rFonts w:ascii="Times New Roman" w:hAnsi="Times New Roman"/>
                <w:sz w:val="24"/>
                <w:szCs w:val="24"/>
              </w:rPr>
              <w:t>Праздничное занятие «</w:t>
            </w:r>
            <w:proofErr w:type="spellStart"/>
            <w:r w:rsidRPr="00B852B4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B852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6A45A4" w:rsidRDefault="00322979" w:rsidP="001F6822">
            <w:r>
              <w:t>1.10-День музыки</w:t>
            </w:r>
          </w:p>
          <w:p w:rsidR="00322979" w:rsidRPr="006A45A4" w:rsidRDefault="00322979" w:rsidP="001F6822">
            <w:r>
              <w:t>4.10-День животных</w:t>
            </w:r>
          </w:p>
          <w:p w:rsidR="00322979" w:rsidRPr="006A45A4" w:rsidRDefault="00322979" w:rsidP="001F6822">
            <w:smartTag w:uri="urn:schemas-microsoft-com:office:smarttags" w:element="time">
              <w:smartTagPr>
                <w:attr w:name="Minute" w:val="10"/>
                <w:attr w:name="Hour" w:val="5"/>
              </w:smartTagPr>
              <w:r>
                <w:t>5.10</w:t>
              </w:r>
            </w:smartTag>
            <w:r>
              <w:t xml:space="preserve">  – Всемирный день улыбки</w:t>
            </w:r>
          </w:p>
          <w:p w:rsidR="00322979" w:rsidRPr="00C53BD9" w:rsidRDefault="00322979" w:rsidP="001F6822"/>
          <w:p w:rsidR="00322979" w:rsidRPr="00C53BD9" w:rsidRDefault="00322979" w:rsidP="001F6822"/>
        </w:tc>
      </w:tr>
      <w:tr w:rsidR="00322979" w:rsidTr="00AC2841">
        <w:trPr>
          <w:trHeight w:val="18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</w:p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«Овощи»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</w:p>
          <w:p w:rsidR="00322979" w:rsidRDefault="00322979" w:rsidP="001F6822">
            <w:pPr>
              <w:tabs>
                <w:tab w:val="left" w:pos="12720"/>
              </w:tabs>
            </w:pPr>
            <w:r>
              <w:t>Овощи растут на грядке. Осенью  собирают  урожай овощей. Некоторые овощи  прячутся в земле, а некоторые любят солнышко и подставляют ему  свои  бока. Из них делают  салаты,   добавляют в суп и борщ.  Они полезны, в них много витаминов.</w:t>
            </w:r>
          </w:p>
          <w:p w:rsidR="00322979" w:rsidRDefault="00322979" w:rsidP="001F6822">
            <w:pPr>
              <w:tabs>
                <w:tab w:val="left" w:pos="12720"/>
              </w:tabs>
              <w:jc w:val="both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2 неделя октября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pStyle w:val="a4"/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979" w:rsidRDefault="00322979" w:rsidP="001F6822">
            <w:pPr>
              <w:pStyle w:val="a4"/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«Чудо выросло на грядке»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>Фото коллаж  «Прогулка по осеннему городу»</w:t>
            </w:r>
          </w:p>
          <w:p w:rsidR="00322979" w:rsidRDefault="00322979" w:rsidP="001F6822">
            <w:pPr>
              <w:tabs>
                <w:tab w:val="left" w:pos="12720"/>
              </w:tabs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>12.10 – Всемирный день яйца</w:t>
            </w:r>
          </w:p>
        </w:tc>
      </w:tr>
      <w:tr w:rsidR="00322979" w:rsidTr="00AC2841">
        <w:trPr>
          <w:trHeight w:val="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«Фрукты»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rPr>
                <w:sz w:val="28"/>
                <w:szCs w:val="28"/>
              </w:rPr>
            </w:pPr>
            <w:r>
              <w:t>Продолжаем расширять представление детей о фруктах. Учим способам  их обследования. Продолжаем учить определять и называть (форму, цвет, вкус).</w:t>
            </w:r>
          </w:p>
          <w:p w:rsidR="00322979" w:rsidRDefault="00322979" w:rsidP="001F6822">
            <w:pPr>
              <w:pStyle w:val="a3"/>
              <w:tabs>
                <w:tab w:val="left" w:pos="12720"/>
              </w:tabs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3 неделя октября</w:t>
            </w:r>
          </w:p>
          <w:p w:rsidR="00322979" w:rsidRDefault="00322979" w:rsidP="001F6822">
            <w:pPr>
              <w:tabs>
                <w:tab w:val="left" w:pos="12720"/>
              </w:tabs>
            </w:pPr>
          </w:p>
          <w:p w:rsidR="00322979" w:rsidRDefault="00322979" w:rsidP="001F6822">
            <w:pPr>
              <w:tabs>
                <w:tab w:val="left" w:pos="12720"/>
              </w:tabs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>Викторина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 xml:space="preserve"> «Что нам осень принесла?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>Выставка семейного творчества «Дары осени».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</w:p>
        </w:tc>
      </w:tr>
      <w:tr w:rsidR="00322979" w:rsidTr="00AC2841">
        <w:trPr>
          <w:trHeight w:val="11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FB32B2" w:rsidRDefault="00322979" w:rsidP="001F6822">
            <w:pPr>
              <w:tabs>
                <w:tab w:val="left" w:pos="12720"/>
              </w:tabs>
              <w:jc w:val="center"/>
            </w:pPr>
            <w:r w:rsidRPr="00FB32B2">
              <w:t>Труд на огороде и в саду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>Развивать у детей умения замечать изменения в природе (становится холоднее, идут дожди, люди надевают теплые вещи, листья изменяют окраску и опадают, птицы улетают в теплые края). Беседы о том, что осенью собирают урожай овощей и фруктов. Закрепление умения различать по внешнему виду, вкусу и форме наиболее распространенные овощи и фрукты и называть их. Воспитывать любовь к природе, желание заботиться о ней.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4 неделя октября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 xml:space="preserve">Развлечение 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>«Здравствуй, осень»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FB32B2">
            <w:pPr>
              <w:tabs>
                <w:tab w:val="left" w:pos="12720"/>
              </w:tabs>
            </w:pPr>
            <w:smartTag w:uri="urn:schemas-microsoft-com:office:smarttags" w:element="time">
              <w:smartTagPr>
                <w:attr w:name="Minute" w:val="10"/>
                <w:attr w:name="Hour" w:val="20"/>
              </w:smartTagPr>
              <w:r w:rsidRPr="00C53BD9">
                <w:t>20.10</w:t>
              </w:r>
            </w:smartTag>
            <w:r w:rsidRPr="00C53BD9">
              <w:t xml:space="preserve"> – Международный день повара</w:t>
            </w:r>
          </w:p>
        </w:tc>
      </w:tr>
      <w:tr w:rsidR="00322979" w:rsidTr="00AC2841">
        <w:trPr>
          <w:trHeight w:val="10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lastRenderedPageBreak/>
              <w:t>«Домашние животные»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Знакомство детей с характерными особенностями внешнего вида, поведения, образа жизни домашних животных и их детенышей. Закрепление знаний о том, какие звуки издают домашние животные, обучение четкому звукоподражанию. Создание игровых образов животных (знакомство через мини - спектакли, игры – драматизации по произведениям детской литературы). Воспитание любви и доброго отношения к животным, желания проявлять заботу о них.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1 неделя ноября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 xml:space="preserve"> « В гостях у Петрушки»   (показ настольного театра « Волк и семеро козлят»)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>Создание альбома  «Наши питомцы»</w:t>
            </w:r>
          </w:p>
          <w:p w:rsidR="00322979" w:rsidRDefault="00322979" w:rsidP="001F6822">
            <w:pPr>
              <w:pStyle w:val="a3"/>
              <w:tabs>
                <w:tab w:val="left" w:pos="12720"/>
              </w:tabs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322979">
            <w:pPr>
              <w:tabs>
                <w:tab w:val="left" w:pos="12720"/>
              </w:tabs>
            </w:pPr>
            <w:r>
              <w:t>3.11-Всемирный день мужчин</w:t>
            </w:r>
          </w:p>
          <w:p w:rsidR="00322979" w:rsidRDefault="00322979" w:rsidP="00322979">
            <w:pPr>
              <w:tabs>
                <w:tab w:val="left" w:pos="12720"/>
              </w:tabs>
            </w:pPr>
            <w:r>
              <w:t>4.11-День народного единства</w:t>
            </w:r>
          </w:p>
          <w:p w:rsidR="00322979" w:rsidRPr="00C53BD9" w:rsidRDefault="00322979" w:rsidP="00322979">
            <w:pPr>
              <w:tabs>
                <w:tab w:val="left" w:pos="12720"/>
              </w:tabs>
            </w:pPr>
          </w:p>
        </w:tc>
      </w:tr>
      <w:tr w:rsidR="00322979" w:rsidTr="00AC2841">
        <w:trPr>
          <w:trHeight w:val="3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«Домашние птицы»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 xml:space="preserve">Домашние птицы живут рядом с человеком.  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>Человек заботится о них.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>Люди  дают им корм,  воду, строят  для  них  домики - курятники;  птичники.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>Птицы дают человеку яйцо, мясо, пух, перья.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9031B8">
            <w:pPr>
              <w:tabs>
                <w:tab w:val="left" w:pos="12720"/>
              </w:tabs>
            </w:pPr>
            <w:r>
              <w:t>2 неделя ноября</w:t>
            </w:r>
          </w:p>
          <w:p w:rsidR="00322979" w:rsidRDefault="00322979" w:rsidP="001F6822">
            <w:pPr>
              <w:tabs>
                <w:tab w:val="left" w:pos="12720"/>
              </w:tabs>
            </w:pPr>
          </w:p>
          <w:p w:rsidR="00322979" w:rsidRDefault="00322979" w:rsidP="001F6822">
            <w:pPr>
              <w:tabs>
                <w:tab w:val="left" w:pos="12720"/>
              </w:tabs>
            </w:pPr>
          </w:p>
          <w:p w:rsidR="00322979" w:rsidRDefault="00322979" w:rsidP="001F6822">
            <w:pPr>
              <w:tabs>
                <w:tab w:val="left" w:pos="12720"/>
              </w:tabs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 xml:space="preserve">Развлечение  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>«На птичьем дворе »</w:t>
            </w:r>
          </w:p>
          <w:p w:rsidR="00322979" w:rsidRDefault="00322979" w:rsidP="001F6822">
            <w:pPr>
              <w:tabs>
                <w:tab w:val="left" w:pos="12720"/>
              </w:tabs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322979">
            <w:r w:rsidRPr="00C53BD9">
              <w:t>10.11-Всемирный день науки</w:t>
            </w:r>
          </w:p>
          <w:p w:rsidR="00322979" w:rsidRDefault="00322979" w:rsidP="00322979">
            <w:pPr>
              <w:tabs>
                <w:tab w:val="left" w:pos="12720"/>
              </w:tabs>
            </w:pPr>
          </w:p>
        </w:tc>
      </w:tr>
      <w:tr w:rsidR="00322979" w:rsidTr="00AC2841">
        <w:trPr>
          <w:trHeight w:val="13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«Дикие животные»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>Формировать умение, называть и различать особенности внешнего вида и образа жизни диких животных. Учить устанавливать простейшие связи между сезонными изменениями в природе и поведением животных; узнавать и называть детенышей. Воспитывать любовь к животному миру.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3 неделя ноября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 xml:space="preserve">Выставка рисунков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322979">
            <w:r>
              <w:t>16.11-Международный день толерантности</w:t>
            </w:r>
          </w:p>
          <w:p w:rsidR="00322979" w:rsidRPr="00C53BD9" w:rsidRDefault="00322979" w:rsidP="00322979">
            <w:r w:rsidRPr="00C53BD9">
              <w:t xml:space="preserve">20 </w:t>
            </w:r>
            <w:r>
              <w:t>.11</w:t>
            </w:r>
            <w:r w:rsidRPr="00C53BD9">
              <w:t xml:space="preserve"> – Всемирный день ребенка</w:t>
            </w:r>
          </w:p>
          <w:p w:rsidR="00322979" w:rsidRDefault="00322979" w:rsidP="00322979">
            <w:pPr>
              <w:tabs>
                <w:tab w:val="left" w:pos="12720"/>
              </w:tabs>
            </w:pPr>
            <w:smartTag w:uri="urn:schemas-microsoft-com:office:smarttags" w:element="time">
              <w:smartTagPr>
                <w:attr w:name="Minute" w:val="11"/>
                <w:attr w:name="Hour" w:val="21"/>
              </w:smartTagPr>
              <w:r w:rsidRPr="00C53BD9">
                <w:t>21</w:t>
              </w:r>
              <w:r>
                <w:t>.11</w:t>
              </w:r>
            </w:smartTag>
            <w:r w:rsidRPr="00C53BD9">
              <w:t xml:space="preserve"> – Всемирный день приветствий</w:t>
            </w:r>
          </w:p>
          <w:p w:rsidR="00322979" w:rsidRDefault="00322979" w:rsidP="001F6822">
            <w:pPr>
              <w:tabs>
                <w:tab w:val="left" w:pos="12720"/>
              </w:tabs>
            </w:pPr>
          </w:p>
        </w:tc>
      </w:tr>
      <w:tr w:rsidR="00322979" w:rsidTr="00AC2841">
        <w:trPr>
          <w:trHeight w:val="17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149"/>
              <w:gridCol w:w="2960"/>
              <w:gridCol w:w="2356"/>
            </w:tblGrid>
            <w:tr w:rsidR="00322979" w:rsidRPr="00C53BD9" w:rsidTr="00017C75">
              <w:trPr>
                <w:trHeight w:val="1266"/>
              </w:trPr>
              <w:tc>
                <w:tcPr>
                  <w:tcW w:w="1838" w:type="dxa"/>
                </w:tcPr>
                <w:p w:rsidR="00322979" w:rsidRPr="00C53BD9" w:rsidRDefault="00322979" w:rsidP="009031B8">
                  <w:r>
                    <w:t>Как лесные жители готовятся к зиме</w:t>
                  </w:r>
                </w:p>
              </w:tc>
              <w:tc>
                <w:tcPr>
                  <w:tcW w:w="1149" w:type="dxa"/>
                </w:tcPr>
                <w:p w:rsidR="00322979" w:rsidRPr="00C53BD9" w:rsidRDefault="00322979" w:rsidP="001F6822">
                  <w:pPr>
                    <w:jc w:val="center"/>
                  </w:pPr>
                  <w:r>
                    <w:t>4</w:t>
                  </w:r>
                  <w:r w:rsidRPr="00C53BD9">
                    <w:t xml:space="preserve"> неделя ноября</w:t>
                  </w:r>
                </w:p>
              </w:tc>
              <w:tc>
                <w:tcPr>
                  <w:tcW w:w="2960" w:type="dxa"/>
                </w:tcPr>
                <w:p w:rsidR="00322979" w:rsidRPr="00C53BD9" w:rsidRDefault="00322979" w:rsidP="001F6822"/>
              </w:tc>
              <w:tc>
                <w:tcPr>
                  <w:tcW w:w="2356" w:type="dxa"/>
                </w:tcPr>
                <w:p w:rsidR="00322979" w:rsidRPr="00C53BD9" w:rsidRDefault="00322979" w:rsidP="001F6822">
                  <w:r w:rsidRPr="00C53BD9">
                    <w:t>Последнее воскресенье ноября «День матери»</w:t>
                  </w:r>
                </w:p>
                <w:p w:rsidR="00322979" w:rsidRPr="00C53BD9" w:rsidRDefault="00322979" w:rsidP="001F6822"/>
              </w:tc>
            </w:tr>
          </w:tbl>
          <w:p w:rsidR="00322979" w:rsidRPr="00C53BD9" w:rsidRDefault="00322979" w:rsidP="001F6822">
            <w:pPr>
              <w:jc w:val="center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r>
              <w:t>Развивать представление о целостности мира (животные разные), формировать доброе отношение к животным и их детёнышам. Знакомить детей с тем, как лесные жители готовятся к зиме.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pPr>
              <w:jc w:val="center"/>
            </w:pPr>
            <w:r>
              <w:t>4</w:t>
            </w:r>
            <w:r w:rsidRPr="00C53BD9">
              <w:t xml:space="preserve"> неделя ноября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r w:rsidRPr="00C53BD9">
              <w:t>Последнее воскресенье ноября «День матери»</w:t>
            </w:r>
          </w:p>
          <w:p w:rsidR="00322979" w:rsidRPr="00C53BD9" w:rsidRDefault="00322979" w:rsidP="001F6822"/>
        </w:tc>
      </w:tr>
      <w:tr w:rsidR="00322979" w:rsidTr="00AC2841">
        <w:trPr>
          <w:trHeight w:val="14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pPr>
              <w:jc w:val="center"/>
            </w:pPr>
            <w:r>
              <w:t>Зима (приметы)</w:t>
            </w:r>
          </w:p>
          <w:p w:rsidR="00322979" w:rsidRPr="00C53BD9" w:rsidRDefault="00322979" w:rsidP="001F6822">
            <w:pPr>
              <w:jc w:val="center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r>
              <w:t xml:space="preserve">Расширять представления о зиме.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 Учить устанавливать простейшие связи между временами года и погодой, называть основные приметы зимнего периода.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pPr>
              <w:jc w:val="center"/>
            </w:pPr>
            <w:r w:rsidRPr="00C53BD9">
              <w:t>1 неделя декабря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r>
              <w:t>Выставка детского творчества: рисунки на тему: «Зимушка - хрустальная».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r w:rsidRPr="00C53BD9">
              <w:t xml:space="preserve"> </w:t>
            </w:r>
            <w:smartTag w:uri="urn:schemas-microsoft-com:office:smarttags" w:element="time">
              <w:smartTagPr>
                <w:attr w:name="Minute" w:val="12"/>
                <w:attr w:name="Hour" w:val="3"/>
              </w:smartTagPr>
              <w:r w:rsidRPr="00C53BD9">
                <w:t>3.12</w:t>
              </w:r>
            </w:smartTag>
            <w:r w:rsidRPr="00C53BD9">
              <w:t xml:space="preserve"> – Всемирный день инвалидов</w:t>
            </w:r>
          </w:p>
          <w:p w:rsidR="00322979" w:rsidRPr="00C53BD9" w:rsidRDefault="00322979" w:rsidP="001F6822"/>
        </w:tc>
      </w:tr>
      <w:tr w:rsidR="00322979" w:rsidTr="00AC2841">
        <w:trPr>
          <w:trHeight w:val="1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lastRenderedPageBreak/>
              <w:t>«Зимняя одежда»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pStyle w:val="a3"/>
              <w:tabs>
                <w:tab w:val="left" w:pos="12720"/>
              </w:tabs>
            </w:pPr>
            <w:r>
              <w:t>Знакомить детей с предметами зимней одежды, правильно их называть, закрепить понятие «одежда»;</w:t>
            </w:r>
          </w:p>
          <w:p w:rsidR="00322979" w:rsidRDefault="00322979" w:rsidP="001F6822">
            <w:pPr>
              <w:shd w:val="clear" w:color="auto" w:fill="FFFFFF"/>
              <w:tabs>
                <w:tab w:val="left" w:pos="12720"/>
              </w:tabs>
              <w:jc w:val="both"/>
            </w:pPr>
            <w:r>
              <w:t>расширять и активизировать словарь существительными - названиями зимней одежды.  Развивать умение разделять одежду для улицы и для дома. Воспитывать аккуратность и опрятность в одежде.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3 неделя декабря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pStyle w:val="a3"/>
              <w:tabs>
                <w:tab w:val="left" w:pos="12720"/>
              </w:tabs>
            </w:pPr>
            <w:r>
              <w:t xml:space="preserve">Выставка работ </w:t>
            </w:r>
          </w:p>
          <w:p w:rsidR="00322979" w:rsidRDefault="00322979" w:rsidP="001F6822">
            <w:pPr>
              <w:pStyle w:val="a3"/>
              <w:tabs>
                <w:tab w:val="left" w:pos="12720"/>
              </w:tabs>
            </w:pPr>
            <w:r>
              <w:t xml:space="preserve">Зимний комплект  </w:t>
            </w:r>
          </w:p>
          <w:p w:rsidR="00322979" w:rsidRDefault="00322979" w:rsidP="001F6822">
            <w:pPr>
              <w:pStyle w:val="a3"/>
              <w:tabs>
                <w:tab w:val="left" w:pos="12720"/>
              </w:tabs>
            </w:pPr>
            <w:r>
              <w:t>«Шапочка и шарф».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</w:p>
          <w:p w:rsidR="00322979" w:rsidRDefault="00322979" w:rsidP="001F6822">
            <w:pPr>
              <w:tabs>
                <w:tab w:val="left" w:pos="12720"/>
              </w:tabs>
            </w:pPr>
          </w:p>
        </w:tc>
      </w:tr>
      <w:tr w:rsidR="00322979" w:rsidTr="00AC2841">
        <w:trPr>
          <w:trHeight w:val="11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«Новый год»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proofErr w:type="gramStart"/>
            <w:r>
              <w:t>Организация всех видов детской деятельности (игровой, коммуникативной, трудовой, познавательно – исследовательской, продуктивной, музыкально – художественной, чтения)  вокруг темы «Новый год» и «Новогодний праздник».</w:t>
            </w:r>
            <w:proofErr w:type="gramEnd"/>
            <w:r>
              <w:t xml:space="preserve">  Приобщение детей к праздничной культуре (традиции новогоднего праздника). Подготовка к празднику новогодней елки, разучивание стихов, песен.  Привлечение детей к изготовлению елочных украшений. Создание обстановки общей радости, хорошего настроения.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4 неделя декабря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>«Новогоднее представление».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 xml:space="preserve"> Совместная деятельность с родителями по изготовлению новогодней игрушки.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 xml:space="preserve">Выставка детского творчества: рисунки на тему: «Зимушка - хрустальная».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>Новый год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t xml:space="preserve">Рождество </w:t>
            </w:r>
          </w:p>
          <w:p w:rsidR="00322979" w:rsidRDefault="00322979" w:rsidP="001F6822">
            <w:pPr>
              <w:tabs>
                <w:tab w:val="left" w:pos="12720"/>
              </w:tabs>
            </w:pPr>
            <w:r>
              <w:rPr>
                <w:vanish/>
              </w:rPr>
              <w:t>о</w:t>
            </w:r>
          </w:p>
        </w:tc>
      </w:tr>
      <w:tr w:rsidR="00322979" w:rsidTr="00AC2841">
        <w:trPr>
          <w:trHeight w:val="16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«</w:t>
            </w:r>
            <w:proofErr w:type="spellStart"/>
            <w:r>
              <w:t>Зима</w:t>
            </w:r>
            <w:proofErr w:type="gramStart"/>
            <w:r>
              <w:t>.О</w:t>
            </w:r>
            <w:proofErr w:type="gramEnd"/>
            <w:r>
              <w:t>бобщение</w:t>
            </w:r>
            <w:proofErr w:type="spellEnd"/>
            <w:r>
              <w:t>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both"/>
              <w:outlineLvl w:val="0"/>
            </w:pPr>
            <w:r>
              <w:t xml:space="preserve">Беседы об особенностях зимней природы (наблюдения за погодой). Очищение кормушек от снега. </w:t>
            </w:r>
            <w:proofErr w:type="spellStart"/>
            <w:r>
              <w:t>Подкармливание</w:t>
            </w:r>
            <w:proofErr w:type="spellEnd"/>
            <w:r>
              <w:t xml:space="preserve"> птиц. Игры со снегом, сооружение построек (украшение, лепка построек из снега). Рассматривание сосулек, рассматривание следов на снегу. Экспериментирование со снегом, водой и льдом. Организация подвижных игр.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1 неделя января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>Экспериментирование «Разноцветные льдинки»</w:t>
            </w:r>
          </w:p>
          <w:p w:rsidR="00322979" w:rsidRDefault="00322979" w:rsidP="001F6822">
            <w:pPr>
              <w:tabs>
                <w:tab w:val="left" w:pos="12720"/>
              </w:tabs>
            </w:pPr>
          </w:p>
          <w:p w:rsidR="00322979" w:rsidRDefault="00322979" w:rsidP="001F6822">
            <w:pPr>
              <w:tabs>
                <w:tab w:val="left" w:pos="12720"/>
              </w:tabs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</w:p>
        </w:tc>
      </w:tr>
      <w:tr w:rsidR="00322979" w:rsidTr="00AC2841">
        <w:trPr>
          <w:trHeight w:val="25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>
            <w:pPr>
              <w:tabs>
                <w:tab w:val="left" w:pos="12720"/>
              </w:tabs>
              <w:jc w:val="center"/>
            </w:pPr>
            <w:r>
              <w:t xml:space="preserve">Спортивные игры и </w:t>
            </w:r>
          </w:p>
          <w:p w:rsidR="00322979" w:rsidRDefault="00322979">
            <w:pPr>
              <w:tabs>
                <w:tab w:val="left" w:pos="12720"/>
              </w:tabs>
              <w:jc w:val="center"/>
            </w:pPr>
            <w:r>
              <w:t>развлечения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>
            <w:pPr>
              <w:tabs>
                <w:tab w:val="left" w:pos="12720"/>
              </w:tabs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>
            <w:pPr>
              <w:tabs>
                <w:tab w:val="left" w:pos="12720"/>
              </w:tabs>
              <w:jc w:val="center"/>
            </w:pPr>
            <w:r>
              <w:t>2 неделя января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>
            <w:pPr>
              <w:tabs>
                <w:tab w:val="left" w:pos="12720"/>
              </w:tabs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AA" w:rsidRPr="00C53BD9" w:rsidRDefault="000867AA" w:rsidP="000867AA">
            <w:smartTag w:uri="urn:schemas-microsoft-com:office:smarttags" w:element="time">
              <w:smartTagPr>
                <w:attr w:name="Minute" w:val="01"/>
                <w:attr w:name="Hour" w:val="11"/>
              </w:smartTagPr>
              <w:r w:rsidRPr="00C53BD9">
                <w:t>11.01</w:t>
              </w:r>
            </w:smartTag>
            <w:r w:rsidRPr="00C53BD9">
              <w:t xml:space="preserve"> – Международный  день «Спасибо»</w:t>
            </w:r>
          </w:p>
          <w:p w:rsidR="00322979" w:rsidRDefault="00322979">
            <w:pPr>
              <w:tabs>
                <w:tab w:val="left" w:pos="12720"/>
              </w:tabs>
            </w:pPr>
          </w:p>
        </w:tc>
      </w:tr>
      <w:tr w:rsidR="00322979" w:rsidTr="00AC2841">
        <w:trPr>
          <w:trHeight w:val="24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pPr>
              <w:jc w:val="center"/>
            </w:pPr>
            <w:r>
              <w:lastRenderedPageBreak/>
              <w:t>Зимующие птицы</w:t>
            </w:r>
          </w:p>
          <w:p w:rsidR="00322979" w:rsidRPr="00C53BD9" w:rsidRDefault="00322979" w:rsidP="001F6822">
            <w:pPr>
              <w:jc w:val="center"/>
            </w:pPr>
          </w:p>
          <w:p w:rsidR="00322979" w:rsidRPr="00C53BD9" w:rsidRDefault="00322979" w:rsidP="001F6822">
            <w:pPr>
              <w:jc w:val="center"/>
            </w:pPr>
          </w:p>
          <w:p w:rsidR="00322979" w:rsidRPr="00C53BD9" w:rsidRDefault="00322979" w:rsidP="001F6822">
            <w:pPr>
              <w:jc w:val="center"/>
            </w:pPr>
          </w:p>
          <w:p w:rsidR="00322979" w:rsidRPr="00C53BD9" w:rsidRDefault="00322979" w:rsidP="001F6822">
            <w:pPr>
              <w:jc w:val="center"/>
            </w:pPr>
          </w:p>
          <w:p w:rsidR="00322979" w:rsidRPr="00C53BD9" w:rsidRDefault="00322979" w:rsidP="001F6822">
            <w:pPr>
              <w:jc w:val="center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both"/>
            </w:pPr>
            <w:r>
              <w:t xml:space="preserve">Формировать элементарные представления о зимующих птицах, учить заботиться о них (подкармливать). Птицы могут выжить только в том случае, если приспособятся к тяжёлым зимним условиям, и если им будут помогать люди. </w:t>
            </w:r>
          </w:p>
          <w:p w:rsidR="00322979" w:rsidRPr="00C53BD9" w:rsidRDefault="00322979" w:rsidP="001F6822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pPr>
              <w:jc w:val="center"/>
            </w:pPr>
            <w:r>
              <w:t>3</w:t>
            </w:r>
            <w:r w:rsidRPr="00C53BD9">
              <w:t xml:space="preserve"> неделя января</w:t>
            </w:r>
          </w:p>
          <w:p w:rsidR="00322979" w:rsidRPr="00C53BD9" w:rsidRDefault="00322979" w:rsidP="001F6822">
            <w:pPr>
              <w:jc w:val="center"/>
            </w:pPr>
          </w:p>
          <w:p w:rsidR="00322979" w:rsidRPr="00C53BD9" w:rsidRDefault="00322979" w:rsidP="001F6822">
            <w:pPr>
              <w:jc w:val="center"/>
            </w:pPr>
          </w:p>
          <w:p w:rsidR="00322979" w:rsidRPr="00C53BD9" w:rsidRDefault="00322979" w:rsidP="001F6822">
            <w:pPr>
              <w:jc w:val="center"/>
            </w:pPr>
          </w:p>
          <w:p w:rsidR="00322979" w:rsidRPr="00C53BD9" w:rsidRDefault="00322979" w:rsidP="001F6822">
            <w:pPr>
              <w:jc w:val="center"/>
            </w:pPr>
          </w:p>
          <w:p w:rsidR="00322979" w:rsidRPr="00C53BD9" w:rsidRDefault="00322979" w:rsidP="001F6822">
            <w:pPr>
              <w:jc w:val="center"/>
            </w:pPr>
          </w:p>
          <w:p w:rsidR="00322979" w:rsidRPr="00C53BD9" w:rsidRDefault="00322979" w:rsidP="001F6822">
            <w:pPr>
              <w:jc w:val="center"/>
            </w:pPr>
          </w:p>
          <w:p w:rsidR="00322979" w:rsidRPr="00C53BD9" w:rsidRDefault="00322979" w:rsidP="001F6822">
            <w:pPr>
              <w:jc w:val="center"/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pStyle w:val="1"/>
              <w:tabs>
                <w:tab w:val="left" w:pos="12720"/>
              </w:tabs>
            </w:pPr>
            <w:r w:rsidRPr="00C53BD9">
              <w:t xml:space="preserve"> </w:t>
            </w:r>
            <w:r>
              <w:t xml:space="preserve">Конкурс «Кормушка для птиц» совместное творчество с родителями.  </w:t>
            </w:r>
          </w:p>
          <w:p w:rsidR="00322979" w:rsidRPr="00C53BD9" w:rsidRDefault="00322979" w:rsidP="001F6822">
            <w:r>
              <w:t xml:space="preserve">Акция «Покормите птиц зимой»  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/>
          <w:p w:rsidR="00322979" w:rsidRPr="00C53BD9" w:rsidRDefault="00322979" w:rsidP="001F6822"/>
          <w:p w:rsidR="00322979" w:rsidRPr="00C53BD9" w:rsidRDefault="00322979" w:rsidP="001F6822"/>
          <w:p w:rsidR="000867AA" w:rsidRPr="00C53BD9" w:rsidRDefault="000867AA" w:rsidP="000867AA">
            <w:smartTag w:uri="urn:schemas-microsoft-com:office:smarttags" w:element="time">
              <w:smartTagPr>
                <w:attr w:name="Minute" w:val="01"/>
                <w:attr w:name="Hour" w:val="21"/>
              </w:smartTagPr>
              <w:r w:rsidRPr="00C53BD9">
                <w:t>21.01</w:t>
              </w:r>
            </w:smartTag>
            <w:r w:rsidRPr="00C53BD9">
              <w:t xml:space="preserve"> – Всемирный день объятий</w:t>
            </w:r>
          </w:p>
          <w:p w:rsidR="00322979" w:rsidRPr="00C53BD9" w:rsidRDefault="00322979" w:rsidP="001F6822"/>
          <w:p w:rsidR="00322979" w:rsidRPr="00C53BD9" w:rsidRDefault="00322979" w:rsidP="001F6822"/>
          <w:p w:rsidR="00322979" w:rsidRPr="00C53BD9" w:rsidRDefault="00322979" w:rsidP="001F6822"/>
        </w:tc>
      </w:tr>
      <w:tr w:rsidR="00322979" w:rsidTr="00AC2841">
        <w:trPr>
          <w:trHeight w:val="1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jc w:val="center"/>
            </w:pPr>
            <w:r>
              <w:t>Профессии</w:t>
            </w:r>
          </w:p>
          <w:p w:rsidR="00322979" w:rsidRDefault="00322979" w:rsidP="001F6822">
            <w:pPr>
              <w:jc w:val="center"/>
            </w:pPr>
            <w:r>
              <w:t xml:space="preserve"> </w:t>
            </w:r>
          </w:p>
          <w:p w:rsidR="00322979" w:rsidRPr="00C53BD9" w:rsidRDefault="00322979" w:rsidP="001F6822">
            <w:pPr>
              <w:jc w:val="center"/>
            </w:pPr>
            <w:r>
              <w:t>воспитатель, врач, повар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r>
              <w:t>Познакомить с названиями профессий, расширить и уточнить представления детей о труде сотрудников детского сада. Показать взаимосвязь между разными видами труда, важность каждой профессии. Воспитывать уважение к труду.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pPr>
              <w:jc w:val="center"/>
            </w:pPr>
            <w:r>
              <w:t>4</w:t>
            </w:r>
            <w:r w:rsidRPr="00C53BD9">
              <w:t xml:space="preserve"> неделя января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785E4A" w:rsidRDefault="00322979" w:rsidP="001F6822">
            <w:pPr>
              <w:pStyle w:val="a4"/>
              <w:rPr>
                <w:rFonts w:ascii="Times New Roman" w:hAnsi="Times New Roman"/>
              </w:rPr>
            </w:pPr>
            <w:r w:rsidRPr="00785E4A">
              <w:rPr>
                <w:rFonts w:ascii="Times New Roman" w:hAnsi="Times New Roman"/>
                <w:sz w:val="24"/>
                <w:szCs w:val="24"/>
              </w:rPr>
              <w:t>Экскурсия по детскому саду (</w:t>
            </w:r>
            <w:proofErr w:type="spellStart"/>
            <w:r w:rsidRPr="00785E4A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785E4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85E4A">
              <w:rPr>
                <w:rFonts w:ascii="Times New Roman" w:hAnsi="Times New Roman"/>
                <w:sz w:val="24"/>
                <w:szCs w:val="24"/>
              </w:rPr>
              <w:t>абинет</w:t>
            </w:r>
            <w:proofErr w:type="spellEnd"/>
            <w:r w:rsidRPr="00785E4A">
              <w:rPr>
                <w:rFonts w:ascii="Times New Roman" w:hAnsi="Times New Roman"/>
                <w:sz w:val="24"/>
                <w:szCs w:val="24"/>
              </w:rPr>
              <w:t>, кухня</w:t>
            </w:r>
            <w:r>
              <w:rPr>
                <w:rFonts w:ascii="Times New Roman" w:hAnsi="Times New Roman"/>
              </w:rPr>
              <w:t>).</w:t>
            </w:r>
            <w:r w:rsidRPr="006E75C6">
              <w:rPr>
                <w:rFonts w:ascii="Times New Roman" w:hAnsi="Times New Roman"/>
                <w:sz w:val="24"/>
                <w:szCs w:val="24"/>
              </w:rPr>
              <w:t>Сюжетно-ролевые игры(объединение сюжетов).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r>
              <w:t xml:space="preserve">27.01-День воинской славы России, День снятия блокады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еннинграда</w:t>
            </w:r>
            <w:proofErr w:type="spellEnd"/>
            <w:r>
              <w:t>.</w:t>
            </w:r>
          </w:p>
          <w:p w:rsidR="00322979" w:rsidRPr="00C53BD9" w:rsidRDefault="00322979" w:rsidP="001F6822"/>
          <w:p w:rsidR="00322979" w:rsidRPr="00C53BD9" w:rsidRDefault="00322979" w:rsidP="001F6822"/>
        </w:tc>
      </w:tr>
      <w:tr w:rsidR="00322979" w:rsidTr="00AC2841">
        <w:trPr>
          <w:trHeight w:val="9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«Мебель»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pStyle w:val="a3"/>
              <w:tabs>
                <w:tab w:val="left" w:pos="12720"/>
              </w:tabs>
            </w:pPr>
            <w:r>
              <w:t>Знакомство детей с обобщающим понятием «Мебель». Классификация предметов мебели по форме, цвету, величине. Деление мебели по назначению. Из чего сделаны предметы мебели. Изготовление предметов мебели из конструктора (строитель, «</w:t>
            </w:r>
            <w:proofErr w:type="spellStart"/>
            <w:r>
              <w:t>лего</w:t>
            </w:r>
            <w:proofErr w:type="spellEnd"/>
            <w:r>
              <w:t>»). Отображение предметов мебели в художественном творчестве (рисование, лепка).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  <w:jc w:val="center"/>
            </w:pPr>
            <w:r>
              <w:t>1неделя февраля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322979" w:rsidP="001F6822">
            <w:pPr>
              <w:tabs>
                <w:tab w:val="left" w:pos="12720"/>
              </w:tabs>
            </w:pPr>
            <w:r>
              <w:t>«Неваляшка  в гости к нам пришла»</w:t>
            </w:r>
          </w:p>
          <w:p w:rsidR="00322979" w:rsidRDefault="00322979" w:rsidP="001F6822">
            <w:pPr>
              <w:pStyle w:val="a4"/>
              <w:tabs>
                <w:tab w:val="left" w:pos="12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Default="000867AA" w:rsidP="001F6822">
            <w:pPr>
              <w:tabs>
                <w:tab w:val="left" w:pos="12720"/>
              </w:tabs>
            </w:pPr>
            <w:r>
              <w:t>08.02-День памяти Пушкина</w:t>
            </w:r>
          </w:p>
        </w:tc>
      </w:tr>
      <w:tr w:rsidR="00322979" w:rsidTr="00AC2841">
        <w:trPr>
          <w:trHeight w:val="8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pPr>
              <w:jc w:val="center"/>
            </w:pPr>
            <w:r>
              <w:t>Мой дом (ОБЖ), моя семья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787A46" w:rsidRDefault="00322979" w:rsidP="001F6822">
            <w:pPr>
              <w:jc w:val="both"/>
            </w:pPr>
            <w:r>
              <w:t xml:space="preserve">Познакомить с названием улиц, на которых живут дети, </w:t>
            </w:r>
            <w:proofErr w:type="gramStart"/>
            <w:r>
              <w:t>объяснить</w:t>
            </w:r>
            <w:proofErr w:type="gramEnd"/>
            <w:r>
              <w:t xml:space="preserve"> почему важно знать свой домашний адрес.</w:t>
            </w:r>
            <w:r w:rsidRPr="006A45A4">
              <w:t xml:space="preserve"> </w:t>
            </w:r>
            <w:proofErr w:type="gramStart"/>
            <w:r>
              <w:t>Беседы с детьми о семье, о родственных отношениях в семье (сын, дочь, мама, папа, бабушка, дедушка и т.д.).</w:t>
            </w:r>
            <w:proofErr w:type="gramEnd"/>
            <w:r>
              <w:t xml:space="preserve"> Закрепление знаний детьми своих имени, фамилии и возраста; имен родителей. Рассматривание фотографий членов семьи. Ролевые игры в семью.  Воспитывать уважение, заботу к родным.</w:t>
            </w:r>
            <w:r w:rsidRPr="006A45A4">
              <w:t xml:space="preserve"> Ответы на вопросы: «С кем ты живёшь? Сколько человек в твоей семье? </w:t>
            </w:r>
            <w:r>
              <w:t>Формировать образ Я. Развивать представления о своём внешнем облике. Развивать гендерные представления.</w:t>
            </w:r>
          </w:p>
          <w:p w:rsidR="00322979" w:rsidRDefault="00322979" w:rsidP="001F6822">
            <w:pPr>
              <w:tabs>
                <w:tab w:val="left" w:pos="12720"/>
              </w:tabs>
            </w:pPr>
          </w:p>
          <w:p w:rsidR="00322979" w:rsidRPr="006A45A4" w:rsidRDefault="00322979" w:rsidP="001F6822">
            <w:pPr>
              <w:jc w:val="both"/>
            </w:pPr>
          </w:p>
          <w:p w:rsidR="00322979" w:rsidRDefault="00322979" w:rsidP="001F6822"/>
          <w:p w:rsidR="00322979" w:rsidRPr="00C53BD9" w:rsidRDefault="00322979" w:rsidP="001F6822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pPr>
              <w:jc w:val="center"/>
            </w:pPr>
            <w:r w:rsidRPr="00C53BD9">
              <w:t>2 неделя февраля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787A46" w:rsidRDefault="00322979" w:rsidP="001F682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6">
              <w:rPr>
                <w:rFonts w:ascii="Times New Roman" w:hAnsi="Times New Roman"/>
                <w:sz w:val="24"/>
                <w:szCs w:val="24"/>
              </w:rPr>
              <w:t xml:space="preserve">«Ладушки в гостях у бабушки» 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79" w:rsidRPr="00C53BD9" w:rsidRDefault="00322979" w:rsidP="001F6822">
            <w:r w:rsidRPr="00C53BD9">
              <w:t>10.02 – День домового</w:t>
            </w:r>
          </w:p>
          <w:p w:rsidR="00322979" w:rsidRPr="00C53BD9" w:rsidRDefault="00322979" w:rsidP="001F6822">
            <w:r>
              <w:t xml:space="preserve">11.02-120 лет со дня рождения русского писателя </w:t>
            </w:r>
            <w:proofErr w:type="spellStart"/>
            <w:r>
              <w:t>В.В.Бианки</w:t>
            </w:r>
            <w:proofErr w:type="spellEnd"/>
          </w:p>
          <w:p w:rsidR="00322979" w:rsidRPr="00C53BD9" w:rsidRDefault="00322979" w:rsidP="001F6822">
            <w:r w:rsidRPr="00C53BD9">
              <w:t>14.02 – День Святого Валентина</w:t>
            </w:r>
          </w:p>
        </w:tc>
      </w:tr>
      <w:tr w:rsidR="00927B36" w:rsidTr="00017C75">
        <w:trPr>
          <w:trHeight w:val="4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 w:rsidP="001F6822">
            <w:pPr>
              <w:jc w:val="center"/>
            </w:pPr>
            <w:r>
              <w:t xml:space="preserve">Защитники Родины </w:t>
            </w:r>
            <w:r>
              <w:lastRenderedPageBreak/>
              <w:t>(военные профессии),</w:t>
            </w:r>
          </w:p>
          <w:p w:rsidR="00927B36" w:rsidRPr="00787A46" w:rsidRDefault="00927B36" w:rsidP="001F6822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A46">
              <w:rPr>
                <w:rFonts w:ascii="Times New Roman" w:hAnsi="Times New Roman"/>
                <w:sz w:val="24"/>
                <w:szCs w:val="24"/>
              </w:rPr>
              <w:t>мой папа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r>
              <w:lastRenderedPageBreak/>
              <w:t xml:space="preserve">Воспитывать интерес к образу защитника Родины, чувство гордости за нашу армию, стремление быть сильными, смелыми. </w:t>
            </w:r>
            <w:r>
              <w:lastRenderedPageBreak/>
              <w:t>Формировать первоначальное представление об особенностях военной службы. Уточнить представление о некоторых родах войск. Активизировать в речи слова: солдат, моряк, летчик, некоторые названия военной техники и оружия. Совместно с детьми сделать подарки папам.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 w:rsidRPr="00C53BD9">
              <w:lastRenderedPageBreak/>
              <w:t>3 неделя февраля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r>
              <w:t xml:space="preserve">Вечер развлечений «Папин день», </w:t>
            </w:r>
            <w:r>
              <w:lastRenderedPageBreak/>
              <w:t>изготовление открытки для папы.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8F20F9">
            <w:r>
              <w:lastRenderedPageBreak/>
              <w:t>08.02-День памяти Пушкина</w:t>
            </w:r>
          </w:p>
        </w:tc>
      </w:tr>
      <w:tr w:rsidR="00927B36" w:rsidTr="00017C75">
        <w:trPr>
          <w:trHeight w:val="8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tabs>
                <w:tab w:val="left" w:pos="12720"/>
              </w:tabs>
              <w:jc w:val="center"/>
            </w:pPr>
            <w:proofErr w:type="gramStart"/>
            <w:r>
              <w:lastRenderedPageBreak/>
              <w:t>Театр-детям</w:t>
            </w:r>
            <w:proofErr w:type="gramEnd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tabs>
                <w:tab w:val="left" w:pos="12720"/>
              </w:tabs>
              <w:jc w:val="both"/>
              <w:outlineLvl w:val="0"/>
            </w:pPr>
            <w:r>
              <w:t xml:space="preserve"> Ф</w:t>
            </w:r>
            <w:r w:rsidRPr="001A0A58">
              <w:t>ормирование у детей художественно-эстетического вкуса; воспитание у детей чувство прекрасного; приобщение родителей к совместной деятельности с воспитателями по привитию интереса к театральному искусству.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tabs>
                <w:tab w:val="left" w:pos="12720"/>
              </w:tabs>
              <w:jc w:val="center"/>
            </w:pPr>
            <w:r>
              <w:t>4 неделя февраля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700732" w:rsidRDefault="00927B36" w:rsidP="001A0A58">
            <w:pPr>
              <w:jc w:val="center"/>
            </w:pPr>
            <w:r w:rsidRPr="00700732">
              <w:t xml:space="preserve">Интегрированное занятие с элементами театральной деятельности </w:t>
            </w:r>
          </w:p>
          <w:p w:rsidR="00927B36" w:rsidRPr="00700732" w:rsidRDefault="00927B36" w:rsidP="001A0A58">
            <w:pPr>
              <w:spacing w:line="480" w:lineRule="auto"/>
              <w:jc w:val="center"/>
            </w:pPr>
            <w:r w:rsidRPr="00700732">
              <w:t>«Колобок и его друзья»</w:t>
            </w:r>
          </w:p>
          <w:p w:rsidR="00927B36" w:rsidRPr="00700732" w:rsidRDefault="00927B36" w:rsidP="001A0A58">
            <w:r w:rsidRPr="00700732">
              <w:t>Воспитывать эмоциональную отзывчивость детей на музыку, воспитывать интерес к театральной деятельности, интерес к занятию, умение следить за развитием действия, сопереживать героям сказки.</w:t>
            </w:r>
          </w:p>
          <w:p w:rsidR="00927B36" w:rsidRDefault="00927B36">
            <w:pPr>
              <w:tabs>
                <w:tab w:val="left" w:pos="12720"/>
              </w:tabs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8F20F9">
            <w:r w:rsidRPr="00C53BD9">
              <w:t>10.02 – День домового</w:t>
            </w:r>
          </w:p>
          <w:p w:rsidR="00927B36" w:rsidRPr="00C53BD9" w:rsidRDefault="00927B36" w:rsidP="008F20F9">
            <w:r>
              <w:t xml:space="preserve">11.02- дня рождения русского писателя </w:t>
            </w:r>
            <w:proofErr w:type="spellStart"/>
            <w:r>
              <w:t>В.В.Бианки</w:t>
            </w:r>
            <w:proofErr w:type="spellEnd"/>
          </w:p>
          <w:p w:rsidR="00927B36" w:rsidRPr="00C53BD9" w:rsidRDefault="00927B36" w:rsidP="008F20F9">
            <w:r w:rsidRPr="00C53BD9">
              <w:t>14.02 – День Святого Валентина</w:t>
            </w:r>
          </w:p>
        </w:tc>
      </w:tr>
      <w:tr w:rsidR="00927B36" w:rsidTr="00AC2841">
        <w:trPr>
          <w:trHeight w:val="16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36" w:rsidRDefault="00927B36">
            <w:pPr>
              <w:tabs>
                <w:tab w:val="left" w:pos="12720"/>
              </w:tabs>
              <w:jc w:val="center"/>
            </w:pPr>
            <w:r>
              <w:t>«Мамин праздник»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tabs>
                <w:tab w:val="left" w:pos="12720"/>
              </w:tabs>
            </w:pPr>
            <w:r>
              <w:t>Рассматривание фотографий мам, беседа о них. Развивать  добрые, нежные чувства    и уважение к маме за заботу.</w:t>
            </w:r>
          </w:p>
          <w:p w:rsidR="00927B36" w:rsidRDefault="00927B36">
            <w:pPr>
              <w:tabs>
                <w:tab w:val="left" w:pos="12720"/>
              </w:tabs>
            </w:pPr>
            <w:r>
              <w:t>Вызвать желание порадовать маму подарком, сделанным своими руками.</w:t>
            </w:r>
          </w:p>
          <w:p w:rsidR="00927B36" w:rsidRDefault="00927B36">
            <w:pPr>
              <w:tabs>
                <w:tab w:val="left" w:pos="12720"/>
              </w:tabs>
              <w:jc w:val="both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36" w:rsidRDefault="00927B36">
            <w:pPr>
              <w:tabs>
                <w:tab w:val="left" w:pos="12720"/>
              </w:tabs>
              <w:jc w:val="center"/>
            </w:pPr>
            <w:r>
              <w:t>1 неделя марта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36" w:rsidRDefault="00927B36">
            <w:pPr>
              <w:tabs>
                <w:tab w:val="left" w:pos="12720"/>
              </w:tabs>
            </w:pPr>
            <w:r>
              <w:t xml:space="preserve">8 марта </w:t>
            </w:r>
          </w:p>
          <w:p w:rsidR="00927B36" w:rsidRDefault="00927B36">
            <w:pPr>
              <w:tabs>
                <w:tab w:val="left" w:pos="12720"/>
              </w:tabs>
            </w:pPr>
            <w:r>
              <w:t>«Мамин день»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36" w:rsidRPr="00C53BD9" w:rsidRDefault="00927B36" w:rsidP="00017C75">
            <w:r w:rsidRPr="00C53BD9">
              <w:t>1.03 – Всемирный  день кошек</w:t>
            </w:r>
          </w:p>
          <w:p w:rsidR="00927B36" w:rsidRPr="00C53BD9" w:rsidRDefault="00927B36" w:rsidP="00017C75">
            <w:r w:rsidRPr="00C53BD9">
              <w:t>4.03 – День детского телевидения и радиовещания</w:t>
            </w:r>
          </w:p>
          <w:p w:rsidR="00927B36" w:rsidRDefault="00927B36" w:rsidP="00017C75">
            <w:pPr>
              <w:tabs>
                <w:tab w:val="left" w:pos="12720"/>
              </w:tabs>
            </w:pPr>
            <w:r w:rsidRPr="00C53BD9">
              <w:t>8.03 – Международный женский день</w:t>
            </w:r>
            <w:r>
              <w:t xml:space="preserve"> </w:t>
            </w:r>
          </w:p>
        </w:tc>
      </w:tr>
      <w:tr w:rsidR="00927B36" w:rsidTr="00017C75">
        <w:trPr>
          <w:trHeight w:val="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>
              <w:t>Посуда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both"/>
            </w:pPr>
            <w:r>
              <w:t>Формировать умение называть и различать посуду для еды и приготовления пищи.  Активизировать словарь, побуждать детей давать полный ответ на поставленный вопрос.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 w:rsidRPr="00C53BD9">
              <w:t>2 неделя марта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 w:rsidP="001F6822">
            <w:pPr>
              <w:tabs>
                <w:tab w:val="left" w:pos="12720"/>
              </w:tabs>
            </w:pPr>
            <w:r>
              <w:t xml:space="preserve">Развлечение </w:t>
            </w:r>
          </w:p>
          <w:p w:rsidR="00927B36" w:rsidRDefault="00927B36" w:rsidP="001F6822">
            <w:pPr>
              <w:tabs>
                <w:tab w:val="left" w:pos="12720"/>
              </w:tabs>
            </w:pPr>
            <w:r>
              <w:t xml:space="preserve">«В гостях </w:t>
            </w:r>
            <w:proofErr w:type="gramStart"/>
            <w:r>
              <w:t>у</w:t>
            </w:r>
            <w:proofErr w:type="gramEnd"/>
            <w:r>
              <w:t xml:space="preserve"> Федоры».</w:t>
            </w:r>
          </w:p>
          <w:p w:rsidR="00927B36" w:rsidRDefault="00927B36" w:rsidP="001F6822">
            <w:pPr>
              <w:tabs>
                <w:tab w:val="left" w:pos="12720"/>
              </w:tabs>
            </w:pPr>
            <w:r>
              <w:t xml:space="preserve">Сюжетно </w:t>
            </w:r>
            <w:proofErr w:type="gramStart"/>
            <w:r>
              <w:t>-р</w:t>
            </w:r>
            <w:proofErr w:type="gramEnd"/>
            <w:r>
              <w:t>олевые действия «Приём гостей»</w:t>
            </w:r>
          </w:p>
          <w:p w:rsidR="00927B36" w:rsidRPr="00C53BD9" w:rsidRDefault="00927B36" w:rsidP="001F6822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017C75">
            <w:r w:rsidRPr="00C53BD9">
              <w:t xml:space="preserve"> 14.03- Международный день рек</w:t>
            </w:r>
          </w:p>
          <w:p w:rsidR="00927B36" w:rsidRPr="00C53BD9" w:rsidRDefault="00927B36" w:rsidP="00017C75">
            <w:r w:rsidRPr="00C53BD9">
              <w:t xml:space="preserve">16.03 – Всемирный день сна </w:t>
            </w:r>
          </w:p>
          <w:p w:rsidR="00927B36" w:rsidRPr="00C53BD9" w:rsidRDefault="00927B36" w:rsidP="00017C75">
            <w:r w:rsidRPr="00C53BD9">
              <w:t xml:space="preserve">21.03 - Всемирный день поэзии  </w:t>
            </w:r>
          </w:p>
        </w:tc>
      </w:tr>
      <w:tr w:rsidR="00927B36" w:rsidTr="00017C75">
        <w:trPr>
          <w:trHeight w:val="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>
              <w:lastRenderedPageBreak/>
              <w:t>Народная игрушка (</w:t>
            </w:r>
            <w:proofErr w:type="spellStart"/>
            <w:r>
              <w:t>филимоновская</w:t>
            </w:r>
            <w:proofErr w:type="spellEnd"/>
            <w:r>
              <w:t xml:space="preserve">)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both"/>
            </w:pPr>
            <w:r>
              <w:t>Расширять представления о народной игрушке (</w:t>
            </w:r>
            <w:proofErr w:type="gramStart"/>
            <w:r>
              <w:t>дымковская</w:t>
            </w:r>
            <w:proofErr w:type="gramEnd"/>
            <w:r>
              <w:t xml:space="preserve">, </w:t>
            </w:r>
            <w:proofErr w:type="spellStart"/>
            <w:r>
              <w:t>филимоновская</w:t>
            </w:r>
            <w:proofErr w:type="spellEnd"/>
            <w:r>
              <w:t xml:space="preserve">). Знакомить детей с народной декоративной росписью. Рассказывать, что все произведения народного искусства создавались ручным способом, двух одинаковых вещей не было.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 w:rsidRPr="00C53BD9">
              <w:t>3 неделя марта</w:t>
            </w:r>
          </w:p>
          <w:p w:rsidR="00927B36" w:rsidRPr="00C53BD9" w:rsidRDefault="00927B36" w:rsidP="001F6822">
            <w:pPr>
              <w:jc w:val="center"/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r w:rsidRPr="00C53BD9">
              <w:t>21.03 - Международный день кукольника</w:t>
            </w:r>
          </w:p>
          <w:p w:rsidR="00927B36" w:rsidRPr="00C53BD9" w:rsidRDefault="00927B36" w:rsidP="001F6822">
            <w:r w:rsidRPr="00C53BD9">
              <w:t>22 .03– Сороки/</w:t>
            </w:r>
          </w:p>
          <w:p w:rsidR="00927B36" w:rsidRPr="00C53BD9" w:rsidRDefault="00927B36" w:rsidP="001F6822">
            <w:r w:rsidRPr="00C53BD9">
              <w:t>Жаворонки (слав.)</w:t>
            </w:r>
          </w:p>
          <w:p w:rsidR="00927B36" w:rsidRPr="00C53BD9" w:rsidRDefault="00927B36" w:rsidP="001F6822"/>
        </w:tc>
      </w:tr>
      <w:tr w:rsidR="00927B36" w:rsidTr="00017C75">
        <w:trPr>
          <w:trHeight w:val="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tabs>
                <w:tab w:val="left" w:pos="12720"/>
              </w:tabs>
              <w:jc w:val="center"/>
            </w:pPr>
            <w:r>
              <w:t>Зоопарк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tabs>
                <w:tab w:val="left" w:pos="12720"/>
              </w:tabs>
              <w:jc w:val="both"/>
            </w:pPr>
            <w:r>
              <w:t>Закреплять знания названий диких животных. Дать элементарные представления о животных жарких стран. Упражнять в употреблении названии детенышей животных.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tabs>
                <w:tab w:val="left" w:pos="12720"/>
              </w:tabs>
              <w:jc w:val="center"/>
            </w:pPr>
            <w:r>
              <w:t>4 неделя марта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pStyle w:val="a3"/>
              <w:tabs>
                <w:tab w:val="left" w:pos="12720"/>
              </w:tabs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927B36">
            <w:r w:rsidRPr="00C53BD9">
              <w:t>22.03 – День Балтийского моря</w:t>
            </w:r>
          </w:p>
          <w:p w:rsidR="00927B36" w:rsidRDefault="00927B36" w:rsidP="00927B36">
            <w:pPr>
              <w:tabs>
                <w:tab w:val="left" w:pos="12720"/>
              </w:tabs>
            </w:pPr>
            <w:r w:rsidRPr="00C53BD9">
              <w:t>24.03 – День пробуждения медведя</w:t>
            </w:r>
          </w:p>
        </w:tc>
      </w:tr>
      <w:tr w:rsidR="00927B36" w:rsidTr="0050049C">
        <w:trPr>
          <w:trHeight w:val="9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>
              <w:t>Народная игрушка (матрёшки)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r>
              <w:t>Развивать интерес к народным промыслам.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 w:rsidRPr="00C53BD9">
              <w:t>1 неделя апреля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pStyle w:val="a3"/>
            </w:pPr>
            <w:r w:rsidRPr="00C53BD9">
              <w:t>Праздник смеха</w:t>
            </w:r>
          </w:p>
          <w:p w:rsidR="00927B36" w:rsidRPr="00C53BD9" w:rsidRDefault="00927B36" w:rsidP="001F6822">
            <w:pPr>
              <w:pStyle w:val="a3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r w:rsidRPr="00C53BD9">
              <w:t>1.04 - День Смеха (межд.)</w:t>
            </w:r>
          </w:p>
          <w:p w:rsidR="00927B36" w:rsidRPr="00C53BD9" w:rsidRDefault="00927B36" w:rsidP="001F6822">
            <w:r w:rsidRPr="00C53BD9">
              <w:t xml:space="preserve">2.04- Международный день детской книги </w:t>
            </w:r>
          </w:p>
          <w:p w:rsidR="00927B36" w:rsidRPr="00C53BD9" w:rsidRDefault="00927B36" w:rsidP="001F6822">
            <w:r w:rsidRPr="00C53BD9">
              <w:t>7 .04- Всемирный день здоровья</w:t>
            </w:r>
          </w:p>
        </w:tc>
      </w:tr>
      <w:tr w:rsidR="00927B36" w:rsidTr="0050049C">
        <w:trPr>
          <w:trHeight w:val="10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 w:rsidP="001F6822">
            <w:pPr>
              <w:jc w:val="center"/>
            </w:pPr>
            <w:r>
              <w:t>Светофор, пешеходный переход, транспорт</w:t>
            </w:r>
          </w:p>
          <w:p w:rsidR="00927B36" w:rsidRDefault="00927B36" w:rsidP="001F6822">
            <w:pPr>
              <w:jc w:val="center"/>
            </w:pPr>
          </w:p>
          <w:p w:rsidR="00927B36" w:rsidRPr="00C53BD9" w:rsidRDefault="00927B36" w:rsidP="001F6822">
            <w:pPr>
              <w:jc w:val="center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 w:rsidP="001F6822">
            <w:pPr>
              <w:tabs>
                <w:tab w:val="left" w:pos="12720"/>
              </w:tabs>
            </w:pPr>
            <w:r w:rsidRPr="00C53BD9">
              <w:t xml:space="preserve"> </w:t>
            </w:r>
            <w:r>
              <w:t xml:space="preserve">Формировать элементарные представления о разных видах транспорта, назначении светофора. Продолжать знакомить с  правилами дорожного  движения. Пешеходный переход.  </w:t>
            </w:r>
          </w:p>
          <w:p w:rsidR="00927B36" w:rsidRPr="00C53BD9" w:rsidRDefault="00927B36" w:rsidP="001F6822"/>
          <w:p w:rsidR="00927B36" w:rsidRPr="00C53BD9" w:rsidRDefault="00927B36" w:rsidP="001F6822">
            <w:pPr>
              <w:jc w:val="both"/>
            </w:pPr>
            <w:r w:rsidRPr="00C53BD9">
              <w:t xml:space="preserve"> </w:t>
            </w:r>
          </w:p>
          <w:p w:rsidR="00927B36" w:rsidRPr="00C53BD9" w:rsidRDefault="00927B36" w:rsidP="001F6822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 w:rsidRPr="00C53BD9">
              <w:t>2 неделя апреля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 w:rsidP="001F6822">
            <w:pPr>
              <w:pStyle w:val="a4"/>
              <w:tabs>
                <w:tab w:val="left" w:pos="12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927B36" w:rsidRDefault="00927B36" w:rsidP="001F6822">
            <w:pPr>
              <w:pStyle w:val="a4"/>
              <w:tabs>
                <w:tab w:val="left" w:pos="12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едем, едем, едем».</w:t>
            </w:r>
          </w:p>
          <w:p w:rsidR="00927B36" w:rsidRDefault="00927B36" w:rsidP="001F6822">
            <w:pPr>
              <w:tabs>
                <w:tab w:val="left" w:pos="12720"/>
              </w:tabs>
            </w:pPr>
            <w:r>
              <w:t>Развлечение по правилам дорожного движения.</w:t>
            </w:r>
          </w:p>
          <w:p w:rsidR="00927B36" w:rsidRPr="00C53BD9" w:rsidRDefault="00927B36" w:rsidP="001F6822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r w:rsidRPr="00C53BD9">
              <w:t>12 .04 - Всемирный день авиации и космонавтики</w:t>
            </w:r>
          </w:p>
          <w:p w:rsidR="00927B36" w:rsidRPr="00C53BD9" w:rsidRDefault="00927B36" w:rsidP="001F6822">
            <w:r w:rsidRPr="00C53BD9">
              <w:t xml:space="preserve"> </w:t>
            </w:r>
          </w:p>
        </w:tc>
      </w:tr>
      <w:tr w:rsidR="00927B36" w:rsidTr="0050049C">
        <w:trPr>
          <w:trHeight w:val="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>
              <w:t>Обувь, головные уборы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 w:rsidP="001F6822">
            <w:pPr>
              <w:pStyle w:val="a5"/>
            </w:pPr>
            <w:r>
              <w:t xml:space="preserve">Расширять представления детей о вещах: одежде, обуви, головных уборах и их предназначении. Дать первичные представления о свойствах материалов. Совершенствовать умение самостоятельно одеваться, раздеваться. Развивать творческие и конструктивные способности детей. </w:t>
            </w:r>
          </w:p>
          <w:p w:rsidR="00927B36" w:rsidRPr="00C53BD9" w:rsidRDefault="00927B36" w:rsidP="001F6822">
            <w:pPr>
              <w:jc w:val="both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 w:rsidRPr="00C53BD9">
              <w:t>3 неделя апреля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 w:rsidP="001F6822">
            <w:pPr>
              <w:pStyle w:val="a5"/>
            </w:pPr>
            <w:r>
              <w:t>Оформление уголка «Ателье»</w:t>
            </w:r>
          </w:p>
          <w:p w:rsidR="00927B36" w:rsidRPr="00C53BD9" w:rsidRDefault="00927B36" w:rsidP="001F6822">
            <w:pPr>
              <w:pStyle w:val="a4"/>
              <w:spacing w:after="0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r w:rsidRPr="00C53BD9">
              <w:t xml:space="preserve">18.04 – Международный день памятников и исторических мест </w:t>
            </w:r>
          </w:p>
          <w:p w:rsidR="00927B36" w:rsidRPr="00C53BD9" w:rsidRDefault="00927B36" w:rsidP="001F6822">
            <w:r w:rsidRPr="00C53BD9">
              <w:t>18.04 – День воинской  славы</w:t>
            </w:r>
          </w:p>
        </w:tc>
      </w:tr>
      <w:tr w:rsidR="00927B36" w:rsidTr="0050049C">
        <w:trPr>
          <w:trHeight w:val="7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 w:rsidRPr="00C53BD9">
              <w:t>Весна</w:t>
            </w:r>
            <w:r>
              <w:t xml:space="preserve"> (приметы, ОБЖ)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 w:rsidP="001F6822">
            <w:pPr>
              <w:tabs>
                <w:tab w:val="left" w:pos="12720"/>
              </w:tabs>
            </w:pPr>
            <w:r>
              <w:t>Учить различать и называть  признаки весны. Расширить  представления детей о весне, о сезонных изменения</w:t>
            </w:r>
            <w:proofErr w:type="gramStart"/>
            <w:r>
              <w:t>х(</w:t>
            </w:r>
            <w:proofErr w:type="gramEnd"/>
            <w:r>
              <w:t xml:space="preserve"> изменения в погоде, растения весной, поведение зверей и птиц).</w:t>
            </w:r>
          </w:p>
          <w:p w:rsidR="00927B36" w:rsidRDefault="00927B36" w:rsidP="001F6822">
            <w:pPr>
              <w:tabs>
                <w:tab w:val="left" w:pos="12720"/>
              </w:tabs>
              <w:jc w:val="both"/>
            </w:pPr>
            <w:r>
              <w:t>Систематизировать знания детей по теме «весна»,</w:t>
            </w:r>
          </w:p>
          <w:p w:rsidR="00927B36" w:rsidRDefault="00927B36" w:rsidP="001F6822">
            <w:pPr>
              <w:tabs>
                <w:tab w:val="left" w:pos="12720"/>
              </w:tabs>
            </w:pPr>
            <w:r>
              <w:t>Объяснить значение словосочетаний: набухают почки, теплые  проталины.  Познакомить с первоцветом  «подснежник».</w:t>
            </w:r>
          </w:p>
          <w:p w:rsidR="00927B36" w:rsidRPr="00C53BD9" w:rsidRDefault="00927B36" w:rsidP="001F6822">
            <w:pPr>
              <w:pStyle w:val="a3"/>
            </w:pPr>
            <w:r>
              <w:t>Воспитывать бережное отношение к природе.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 w:rsidRPr="00C53BD9">
              <w:t>4 неделя апреля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r>
              <w:t>Выставка детских работ.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r w:rsidRPr="00C53BD9">
              <w:t xml:space="preserve">29.04  -  Международный день танца </w:t>
            </w:r>
          </w:p>
          <w:p w:rsidR="00927B36" w:rsidRPr="00C53BD9" w:rsidRDefault="00927B36" w:rsidP="001F6822">
            <w:r w:rsidRPr="00C53BD9">
              <w:t>30.04 – День пожарника</w:t>
            </w:r>
          </w:p>
        </w:tc>
      </w:tr>
      <w:tr w:rsidR="00927B36" w:rsidTr="0050049C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36" w:rsidRPr="00C53BD9" w:rsidRDefault="00927B36" w:rsidP="001F6822">
            <w:pPr>
              <w:jc w:val="center"/>
            </w:pPr>
            <w:r>
              <w:lastRenderedPageBreak/>
              <w:t>Деревья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 w:rsidP="001F6822">
            <w:pPr>
              <w:shd w:val="clear" w:color="auto" w:fill="FFFFFF"/>
              <w:snapToGrid w:val="0"/>
              <w:ind w:right="74"/>
              <w:jc w:val="both"/>
            </w:pPr>
            <w:r>
              <w:t>Расширять представления детей о деревьях. Узнавать и называть 3-4 вида деревьев (елка, сосна, береза, клен и др.). Знакомить с правилами безопасного поведения на природе. Воспитывать бережное отношение к природе.</w:t>
            </w:r>
          </w:p>
          <w:p w:rsidR="00927B36" w:rsidRPr="00C53BD9" w:rsidRDefault="00927B36" w:rsidP="001F6822">
            <w:pPr>
              <w:jc w:val="both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36" w:rsidRPr="00C53BD9" w:rsidRDefault="00927B36" w:rsidP="001F6822">
            <w:pPr>
              <w:jc w:val="center"/>
            </w:pPr>
            <w:r w:rsidRPr="00C53BD9">
              <w:t>1 неделя мая</w:t>
            </w:r>
          </w:p>
          <w:p w:rsidR="00927B36" w:rsidRPr="00C53BD9" w:rsidRDefault="00927B36" w:rsidP="001F6822">
            <w:pPr>
              <w:jc w:val="center"/>
            </w:pPr>
          </w:p>
          <w:p w:rsidR="00927B36" w:rsidRPr="00C53BD9" w:rsidRDefault="00927B36" w:rsidP="001F6822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both"/>
            </w:pPr>
            <w:r>
              <w:t>Выставка работ «Деревья».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36" w:rsidRDefault="00927B36" w:rsidP="001F6822">
            <w:r w:rsidRPr="00C53BD9">
              <w:t>1.05– праздник Весны и труда</w:t>
            </w:r>
          </w:p>
          <w:p w:rsidR="00927B36" w:rsidRPr="00C53BD9" w:rsidRDefault="00927B36" w:rsidP="001F6822">
            <w:r>
              <w:t>3.05-День Солнца</w:t>
            </w:r>
          </w:p>
          <w:p w:rsidR="00927B36" w:rsidRPr="00C53BD9" w:rsidRDefault="00927B36" w:rsidP="001F6822">
            <w:r w:rsidRPr="00C53BD9">
              <w:t>9 мая - День Победы</w:t>
            </w:r>
          </w:p>
          <w:p w:rsidR="00927B36" w:rsidRPr="00C53BD9" w:rsidRDefault="00927B36" w:rsidP="001F6822"/>
          <w:p w:rsidR="00927B36" w:rsidRPr="00C53BD9" w:rsidRDefault="00927B36" w:rsidP="001F6822"/>
          <w:p w:rsidR="00927B36" w:rsidRPr="00C53BD9" w:rsidRDefault="00927B36" w:rsidP="001F6822"/>
        </w:tc>
      </w:tr>
      <w:tr w:rsidR="00927B36" w:rsidTr="0050049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>
              <w:t>Цветы</w:t>
            </w:r>
          </w:p>
          <w:p w:rsidR="00927B36" w:rsidRPr="00C53BD9" w:rsidRDefault="00927B36" w:rsidP="001F6822">
            <w:pPr>
              <w:jc w:val="center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927B36" w:rsidRDefault="00927B36" w:rsidP="001F6822">
            <w:pPr>
              <w:jc w:val="both"/>
            </w:pPr>
            <w:r w:rsidRPr="00927B36">
              <w:rPr>
                <w:color w:val="000000"/>
                <w:shd w:val="clear" w:color="auto" w:fill="FFFFFF"/>
              </w:rPr>
              <w:t>Дать детям первоначальные знания о садовых цветах, их строении, условиях роста и ухода, развивать желание любоваться цветущими растениями, обогащать и активизировать словарь по данной теме.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jc w:val="center"/>
            </w:pPr>
            <w:r w:rsidRPr="00C53BD9">
              <w:t>2 неделя мая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927B36" w:rsidRDefault="00927B36" w:rsidP="001F6822">
            <w:pPr>
              <w:jc w:val="both"/>
            </w:pPr>
            <w:r w:rsidRPr="00927B36">
              <w:rPr>
                <w:iCs/>
                <w:color w:val="000000"/>
                <w:shd w:val="clear" w:color="auto" w:fill="FFFFFF"/>
              </w:rPr>
              <w:t xml:space="preserve"> «В гостях у бабушки </w:t>
            </w:r>
            <w:proofErr w:type="spellStart"/>
            <w:r w:rsidRPr="00927B36">
              <w:rPr>
                <w:iCs/>
                <w:color w:val="000000"/>
                <w:shd w:val="clear" w:color="auto" w:fill="FFFFFF"/>
              </w:rPr>
              <w:t>Загадушки</w:t>
            </w:r>
            <w:proofErr w:type="spellEnd"/>
            <w:r w:rsidRPr="00927B36">
              <w:rPr>
                <w:iCs/>
                <w:color w:val="000000"/>
                <w:shd w:val="clear" w:color="auto" w:fill="FFFFFF"/>
              </w:rPr>
              <w:t>».      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r>
              <w:t>15.05-Международный день семьи</w:t>
            </w:r>
          </w:p>
          <w:p w:rsidR="00927B36" w:rsidRPr="00C53BD9" w:rsidRDefault="00927B36" w:rsidP="001F6822"/>
          <w:p w:rsidR="00927B36" w:rsidRPr="00C53BD9" w:rsidRDefault="00927B36" w:rsidP="001F6822"/>
          <w:p w:rsidR="00927B36" w:rsidRPr="00C53BD9" w:rsidRDefault="00927B36" w:rsidP="001F6822"/>
          <w:p w:rsidR="00927B36" w:rsidRPr="00C53BD9" w:rsidRDefault="00927B36" w:rsidP="001F6822"/>
        </w:tc>
      </w:tr>
      <w:tr w:rsidR="00927B36" w:rsidTr="0050049C">
        <w:trPr>
          <w:trHeight w:val="6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pStyle w:val="a3"/>
              <w:jc w:val="center"/>
            </w:pPr>
            <w:r>
              <w:t>Мой город (улица, адрес, что в городе есть для детей)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9D5A79" w:rsidRDefault="00927B36" w:rsidP="001F6822">
            <w:pPr>
              <w:pStyle w:val="a3"/>
            </w:pPr>
            <w:r w:rsidRPr="009D5A79">
              <w:rPr>
                <w:iCs/>
              </w:rPr>
              <w:t>Формировать у детей понятие город. Познакомить с родным городом</w:t>
            </w:r>
            <w:r>
              <w:rPr>
                <w:iCs/>
              </w:rPr>
              <w:t xml:space="preserve">, его названием, основными достопримечательностями, познакомить  с </w:t>
            </w:r>
            <w:proofErr w:type="gramStart"/>
            <w:r>
              <w:rPr>
                <w:iCs/>
              </w:rPr>
              <w:t>объектами</w:t>
            </w:r>
            <w:proofErr w:type="gramEnd"/>
            <w:r>
              <w:rPr>
                <w:iCs/>
              </w:rPr>
              <w:t xml:space="preserve"> созданными для детей (детские сады, парки, цирк и т.д.) Воспитывать любовь к родному краю.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pStyle w:val="a3"/>
              <w:jc w:val="center"/>
            </w:pPr>
            <w:r w:rsidRPr="00C53BD9">
              <w:t>3</w:t>
            </w:r>
            <w:r>
              <w:t xml:space="preserve"> </w:t>
            </w:r>
            <w:r w:rsidRPr="00C53BD9">
              <w:t>неделя мая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pStyle w:val="a3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Pr="00C53BD9" w:rsidRDefault="00927B36" w:rsidP="001F6822">
            <w:pPr>
              <w:pStyle w:val="a3"/>
            </w:pPr>
            <w:r w:rsidRPr="00C53BD9">
              <w:t>18.05 – Международный день музеев</w:t>
            </w:r>
          </w:p>
          <w:p w:rsidR="00927B36" w:rsidRPr="00C53BD9" w:rsidRDefault="00927B36" w:rsidP="001F6822">
            <w:pPr>
              <w:pStyle w:val="a3"/>
            </w:pPr>
            <w:r w:rsidRPr="00C53BD9">
              <w:t>19</w:t>
            </w:r>
            <w:r>
              <w:t xml:space="preserve"> .05 - День подснежника </w:t>
            </w:r>
          </w:p>
        </w:tc>
      </w:tr>
      <w:tr w:rsidR="00927B36" w:rsidTr="00AC2841">
        <w:trPr>
          <w:trHeight w:val="15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pStyle w:val="a3"/>
              <w:tabs>
                <w:tab w:val="left" w:pos="12720"/>
              </w:tabs>
            </w:pPr>
          </w:p>
          <w:p w:rsidR="00927B36" w:rsidRDefault="00927B36" w:rsidP="0050049C">
            <w:pPr>
              <w:pStyle w:val="a3"/>
              <w:tabs>
                <w:tab w:val="left" w:pos="12720"/>
              </w:tabs>
            </w:pPr>
            <w:r>
              <w:t>Мониторинг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pStyle w:val="a3"/>
              <w:tabs>
                <w:tab w:val="left" w:pos="12720"/>
              </w:tabs>
            </w:pPr>
          </w:p>
          <w:p w:rsidR="00927B36" w:rsidRDefault="00927B36">
            <w:pPr>
              <w:pStyle w:val="a3"/>
              <w:tabs>
                <w:tab w:val="left" w:pos="12720"/>
              </w:tabs>
            </w:pPr>
            <w:r>
              <w:t>Мониторинг знаний по изученному материалу.</w:t>
            </w:r>
          </w:p>
          <w:p w:rsidR="00927B36" w:rsidRDefault="00927B36" w:rsidP="0050049C">
            <w:pPr>
              <w:pStyle w:val="a3"/>
              <w:tabs>
                <w:tab w:val="left" w:pos="12720"/>
              </w:tabs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pStyle w:val="a3"/>
              <w:tabs>
                <w:tab w:val="left" w:pos="12720"/>
              </w:tabs>
              <w:jc w:val="center"/>
            </w:pPr>
          </w:p>
          <w:p w:rsidR="00927B36" w:rsidRDefault="00927B36" w:rsidP="0050049C">
            <w:pPr>
              <w:pStyle w:val="a3"/>
              <w:tabs>
                <w:tab w:val="left" w:pos="12720"/>
              </w:tabs>
              <w:jc w:val="center"/>
            </w:pPr>
            <w:r>
              <w:t xml:space="preserve"> 4 неделя мая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>
            <w:pPr>
              <w:pStyle w:val="a3"/>
              <w:tabs>
                <w:tab w:val="left" w:pos="12720"/>
              </w:tabs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36" w:rsidRDefault="00927B36" w:rsidP="0050049C">
            <w:pPr>
              <w:pStyle w:val="a3"/>
              <w:tabs>
                <w:tab w:val="left" w:pos="12720"/>
              </w:tabs>
            </w:pPr>
          </w:p>
        </w:tc>
      </w:tr>
    </w:tbl>
    <w:p w:rsidR="00922A29" w:rsidRDefault="00922A29" w:rsidP="00922A29">
      <w:pPr>
        <w:tabs>
          <w:tab w:val="left" w:pos="12720"/>
        </w:tabs>
        <w:jc w:val="both"/>
        <w:rPr>
          <w:sz w:val="20"/>
          <w:szCs w:val="20"/>
        </w:rPr>
      </w:pPr>
    </w:p>
    <w:p w:rsidR="00BA6409" w:rsidRDefault="00BA6409"/>
    <w:sectPr w:rsidR="00BA6409" w:rsidSect="00922A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DD"/>
    <w:rsid w:val="00017C75"/>
    <w:rsid w:val="000867AA"/>
    <w:rsid w:val="001A0A58"/>
    <w:rsid w:val="00287059"/>
    <w:rsid w:val="00322979"/>
    <w:rsid w:val="003A0130"/>
    <w:rsid w:val="004C0BEC"/>
    <w:rsid w:val="004D2C44"/>
    <w:rsid w:val="004D5320"/>
    <w:rsid w:val="0050049C"/>
    <w:rsid w:val="00541071"/>
    <w:rsid w:val="006E025A"/>
    <w:rsid w:val="00700732"/>
    <w:rsid w:val="007E0466"/>
    <w:rsid w:val="009031B8"/>
    <w:rsid w:val="00922A29"/>
    <w:rsid w:val="00927B36"/>
    <w:rsid w:val="00A23592"/>
    <w:rsid w:val="00A833DD"/>
    <w:rsid w:val="00AC2841"/>
    <w:rsid w:val="00BA6409"/>
    <w:rsid w:val="00BD4DE2"/>
    <w:rsid w:val="00CC5E85"/>
    <w:rsid w:val="00D531A0"/>
    <w:rsid w:val="00EE005B"/>
    <w:rsid w:val="00EE273F"/>
    <w:rsid w:val="00F13829"/>
    <w:rsid w:val="00F26578"/>
    <w:rsid w:val="00F640F9"/>
    <w:rsid w:val="00F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2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Базовый"/>
    <w:rsid w:val="00922A29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AC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50049C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2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Базовый"/>
    <w:rsid w:val="00922A29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AC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50049C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dcterms:created xsi:type="dcterms:W3CDTF">2019-02-06T15:50:00Z</dcterms:created>
  <dcterms:modified xsi:type="dcterms:W3CDTF">2019-02-20T08:16:00Z</dcterms:modified>
</cp:coreProperties>
</file>